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8E" w:rsidRPr="00F45D26" w:rsidRDefault="00D2078E" w:rsidP="00F45D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Анализ  воспитател</w:t>
      </w:r>
      <w:r w:rsidR="00FE009B">
        <w:rPr>
          <w:rFonts w:ascii="Times New Roman" w:hAnsi="Times New Roman" w:cs="Times New Roman"/>
          <w:sz w:val="24"/>
          <w:szCs w:val="24"/>
        </w:rPr>
        <w:t>ьной работы МОУ Антоновская ООШ  за 2021-2022</w:t>
      </w:r>
      <w:r w:rsidRPr="00F45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D2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45D26">
        <w:rPr>
          <w:rFonts w:ascii="Times New Roman" w:hAnsi="Times New Roman" w:cs="Times New Roman"/>
          <w:sz w:val="24"/>
          <w:szCs w:val="24"/>
        </w:rPr>
        <w:t>.</w:t>
      </w:r>
    </w:p>
    <w:p w:rsidR="00F825C4" w:rsidRPr="00F45D26" w:rsidRDefault="00F825C4" w:rsidP="00F45D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D26">
        <w:rPr>
          <w:rFonts w:ascii="Times New Roman" w:hAnsi="Times New Roman" w:cs="Times New Roman"/>
          <w:b/>
          <w:sz w:val="24"/>
          <w:szCs w:val="24"/>
        </w:rPr>
        <w:t>1. Анализ эффективности целеполагания и планирования воспитательного процесса в классе в прошедшем году.</w:t>
      </w:r>
    </w:p>
    <w:p w:rsidR="00F825C4" w:rsidRPr="00F45D26" w:rsidRDefault="00DB6C0D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Цель:</w:t>
      </w:r>
      <w:r w:rsidR="00DB0FCE" w:rsidRPr="00F45D26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духовно-развитой, творческой,                    нравственно и физически здоровой личности, способной на  сознательный выбор жизненной позиции, умеющей ориентироваться в современных социокультурных  условиях.</w:t>
      </w:r>
    </w:p>
    <w:p w:rsidR="00DB0FCE" w:rsidRPr="00F45D26" w:rsidRDefault="00DB6C0D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Задачи:</w:t>
      </w:r>
      <w:r w:rsidR="002A08DF">
        <w:rPr>
          <w:rFonts w:ascii="Times New Roman" w:hAnsi="Times New Roman" w:cs="Times New Roman"/>
          <w:sz w:val="24"/>
          <w:szCs w:val="24"/>
        </w:rPr>
        <w:t xml:space="preserve"> </w:t>
      </w:r>
      <w:r w:rsidR="00DB0FCE" w:rsidRPr="00F45D26">
        <w:rPr>
          <w:rFonts w:ascii="Times New Roman" w:hAnsi="Times New Roman" w:cs="Times New Roman"/>
          <w:sz w:val="24"/>
          <w:szCs w:val="24"/>
        </w:rPr>
        <w:t>Работать над укреплением и развитием традиций в коллективе, создать условия для активного участия детей в делах школы.</w:t>
      </w:r>
    </w:p>
    <w:p w:rsidR="00DB0FCE" w:rsidRPr="00F45D26" w:rsidRDefault="00DB0FCE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Создать условия для творческого развития каждой личности.</w:t>
      </w:r>
    </w:p>
    <w:p w:rsidR="00DB0FCE" w:rsidRPr="00F45D26" w:rsidRDefault="00DB0FCE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Работать над укреплением физического, психического и нравственного здоровья учащихся.</w:t>
      </w:r>
    </w:p>
    <w:p w:rsidR="00DB0FCE" w:rsidRPr="00F45D26" w:rsidRDefault="00DB0FCE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Продолжить работу над повышением уровня культуры поведения, прививать навыки толерантности, учить общен</w:t>
      </w:r>
      <w:r w:rsidR="00D9479B" w:rsidRPr="00F45D26">
        <w:rPr>
          <w:rFonts w:ascii="Times New Roman" w:hAnsi="Times New Roman" w:cs="Times New Roman"/>
          <w:sz w:val="24"/>
          <w:szCs w:val="24"/>
        </w:rPr>
        <w:t xml:space="preserve">ию друг с другом, с учителями, с </w:t>
      </w:r>
      <w:r w:rsidRPr="00F45D26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D9479B" w:rsidRPr="00F45D26">
        <w:rPr>
          <w:rFonts w:ascii="Times New Roman" w:hAnsi="Times New Roman" w:cs="Times New Roman"/>
          <w:sz w:val="24"/>
          <w:szCs w:val="24"/>
        </w:rPr>
        <w:t>,</w:t>
      </w:r>
      <w:r w:rsidRPr="00F45D26">
        <w:rPr>
          <w:rFonts w:ascii="Times New Roman" w:hAnsi="Times New Roman" w:cs="Times New Roman"/>
          <w:sz w:val="24"/>
          <w:szCs w:val="24"/>
        </w:rPr>
        <w:t xml:space="preserve"> с младшими.</w:t>
      </w:r>
    </w:p>
    <w:p w:rsidR="00DB0FCE" w:rsidRPr="00F45D26" w:rsidRDefault="00DB0FCE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Организовать свободное время учащихся в соответствии с интересами каждой личности.</w:t>
      </w:r>
    </w:p>
    <w:p w:rsidR="00F825C4" w:rsidRPr="00F45D26" w:rsidRDefault="00DB0FCE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Вовлечь всех детей и взрослых в коллективную творческую деятельность.</w:t>
      </w:r>
    </w:p>
    <w:p w:rsidR="00F825C4" w:rsidRPr="00F45D26" w:rsidRDefault="00F825C4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младших подростков. </w:t>
      </w:r>
    </w:p>
    <w:p w:rsidR="00DB6C0D" w:rsidRPr="00F45D26" w:rsidRDefault="00DB6C0D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Для достижения поставленных задач я выбрала педагогику Сотрудничества, т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технологию КТД  так как считаю, что именно на этом пути мы можем вырастить счастливых, творческих людей.</w:t>
      </w:r>
    </w:p>
    <w:p w:rsidR="00DB6C0D" w:rsidRPr="00F45D26" w:rsidRDefault="00DB6C0D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Исходя из того что основные составляющие личности школьника - физическое, нравственное и умственное развитие выделила следующие направления деятельности:</w:t>
      </w:r>
    </w:p>
    <w:p w:rsidR="00ED706D" w:rsidRPr="00F45D26" w:rsidRDefault="00ED706D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Я – ученик, Я – волонтёр, Я и моя семья</w:t>
      </w:r>
      <w:r w:rsidR="00ED0B1F" w:rsidRPr="00F45D26">
        <w:rPr>
          <w:rFonts w:ascii="Times New Roman" w:hAnsi="Times New Roman" w:cs="Times New Roman"/>
          <w:sz w:val="24"/>
          <w:szCs w:val="24"/>
        </w:rPr>
        <w:t xml:space="preserve">, Я и культура, Я и здоровье, Я </w:t>
      </w:r>
      <w:r w:rsidRPr="00F45D2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45D26">
        <w:rPr>
          <w:rFonts w:ascii="Times New Roman" w:hAnsi="Times New Roman" w:cs="Times New Roman"/>
          <w:sz w:val="24"/>
          <w:szCs w:val="24"/>
        </w:rPr>
        <w:t>друзья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– гражданин России.</w:t>
      </w:r>
    </w:p>
    <w:p w:rsidR="00F45D26" w:rsidRPr="00F45D26" w:rsidRDefault="00F825C4" w:rsidP="00F45D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За </w:t>
      </w:r>
      <w:r w:rsidR="00ED7B14" w:rsidRPr="00F45D26">
        <w:rPr>
          <w:rFonts w:ascii="Times New Roman" w:hAnsi="Times New Roman" w:cs="Times New Roman"/>
          <w:sz w:val="24"/>
          <w:szCs w:val="24"/>
        </w:rPr>
        <w:t xml:space="preserve">прошедший год было проведено 9 </w:t>
      </w:r>
      <w:r w:rsidRPr="00F45D26">
        <w:rPr>
          <w:rFonts w:ascii="Times New Roman" w:hAnsi="Times New Roman" w:cs="Times New Roman"/>
          <w:sz w:val="24"/>
          <w:szCs w:val="24"/>
        </w:rPr>
        <w:t xml:space="preserve"> тематических классных часов </w:t>
      </w:r>
      <w:r w:rsidR="00ED7B14" w:rsidRPr="00F45D26">
        <w:rPr>
          <w:rFonts w:ascii="Times New Roman" w:hAnsi="Times New Roman" w:cs="Times New Roman"/>
          <w:sz w:val="24"/>
          <w:szCs w:val="24"/>
        </w:rPr>
        <w:t xml:space="preserve">и 9 часов информации </w:t>
      </w:r>
      <w:r w:rsidRPr="00F45D26">
        <w:rPr>
          <w:rFonts w:ascii="Times New Roman" w:hAnsi="Times New Roman" w:cs="Times New Roman"/>
          <w:sz w:val="24"/>
          <w:szCs w:val="24"/>
        </w:rPr>
        <w:t>по плану классного</w:t>
      </w:r>
      <w:r w:rsidR="00ED7B14" w:rsidRPr="00F45D26">
        <w:rPr>
          <w:rFonts w:ascii="Times New Roman" w:hAnsi="Times New Roman" w:cs="Times New Roman"/>
          <w:sz w:val="24"/>
          <w:szCs w:val="24"/>
        </w:rPr>
        <w:t xml:space="preserve"> руководителя.</w:t>
      </w:r>
      <w:r w:rsidR="00ED7B14" w:rsidRPr="00F45D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="00D9479B" w:rsidRPr="00F45D26">
        <w:rPr>
          <w:rFonts w:ascii="Times New Roman" w:hAnsi="Times New Roman" w:cs="Times New Roman"/>
          <w:sz w:val="24"/>
          <w:szCs w:val="24"/>
        </w:rPr>
        <w:t>« Правовой урок»</w:t>
      </w:r>
      <w:r w:rsidR="00ED7B14" w:rsidRPr="00F45D26">
        <w:rPr>
          <w:rFonts w:ascii="Times New Roman" w:hAnsi="Times New Roman" w:cs="Times New Roman"/>
          <w:sz w:val="24"/>
          <w:szCs w:val="24"/>
        </w:rPr>
        <w:t xml:space="preserve"> «Слово о родном крае» «Мы будем вечно прославлять ту женщину, чьё имя мать! » « Что мне мешает учиться? «Любой из нас</w:t>
      </w:r>
      <w:r w:rsidR="002A08DF">
        <w:rPr>
          <w:rFonts w:ascii="Times New Roman" w:hAnsi="Times New Roman" w:cs="Times New Roman"/>
          <w:sz w:val="24"/>
          <w:szCs w:val="24"/>
        </w:rPr>
        <w:t xml:space="preserve"> прек</w:t>
      </w:r>
      <w:r w:rsidR="00ED7B14" w:rsidRPr="00F45D26">
        <w:rPr>
          <w:rFonts w:ascii="Times New Roman" w:hAnsi="Times New Roman" w:cs="Times New Roman"/>
          <w:sz w:val="24"/>
          <w:szCs w:val="24"/>
        </w:rPr>
        <w:t xml:space="preserve">расен будь душою » « Защита Отечества </w:t>
      </w:r>
      <w:proofErr w:type="gramStart"/>
      <w:r w:rsidR="00ED7B14" w:rsidRPr="00F45D2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D7B14" w:rsidRPr="00F45D26">
        <w:rPr>
          <w:rFonts w:ascii="Times New Roman" w:hAnsi="Times New Roman" w:cs="Times New Roman"/>
          <w:sz w:val="24"/>
          <w:szCs w:val="24"/>
        </w:rPr>
        <w:t xml:space="preserve">вященный долг каждого» «Твори добро - нет большей радости» «Оглянись вокруг!» </w:t>
      </w:r>
      <w:r w:rsidR="00F45D26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="00ED7B14" w:rsidRPr="00F45D26">
        <w:rPr>
          <w:rFonts w:ascii="Times New Roman" w:hAnsi="Times New Roman" w:cs="Times New Roman"/>
          <w:sz w:val="24"/>
          <w:szCs w:val="24"/>
        </w:rPr>
        <w:t>«Сила России в единстве народов</w:t>
      </w:r>
      <w:r w:rsidR="005417F3" w:rsidRPr="00F45D26">
        <w:rPr>
          <w:rFonts w:ascii="Times New Roman" w:hAnsi="Times New Roman" w:cs="Times New Roman"/>
          <w:sz w:val="24"/>
          <w:szCs w:val="24"/>
        </w:rPr>
        <w:t>»</w:t>
      </w:r>
      <w:r w:rsidR="00F45D26" w:rsidRPr="00F45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C4" w:rsidRPr="00F45D26" w:rsidRDefault="00F825C4" w:rsidP="00F45D2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Классные часы носили различную тематику и были направлены на развитие личности ребенка.</w:t>
      </w:r>
      <w:r w:rsidRPr="00F45D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Кроме того, классным руководителем проводились беседы по правилам дорожного движения и безопасности жизнедеятельности детей</w:t>
      </w:r>
      <w:r w:rsidR="00F45D26">
        <w:rPr>
          <w:rFonts w:ascii="Times New Roman" w:hAnsi="Times New Roman" w:cs="Times New Roman"/>
          <w:sz w:val="24"/>
          <w:szCs w:val="24"/>
        </w:rPr>
        <w:t>, псих</w:t>
      </w:r>
      <w:proofErr w:type="gramStart"/>
      <w:r w:rsidR="00F45D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5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5D2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45D26">
        <w:rPr>
          <w:rFonts w:ascii="Times New Roman" w:hAnsi="Times New Roman" w:cs="Times New Roman"/>
          <w:sz w:val="24"/>
          <w:szCs w:val="24"/>
        </w:rPr>
        <w:t>асы.</w:t>
      </w:r>
    </w:p>
    <w:p w:rsidR="00F825C4" w:rsidRPr="00F45D26" w:rsidRDefault="00DB6C0D" w:rsidP="00F45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Проанализировав работу, пришла к выводу, что воспитательные задачи решены частично. В классе,  частично выработаны элементы самоуправления, сформированы элементы культурного поведения, уважительного отношения к старшим.</w:t>
      </w:r>
    </w:p>
    <w:p w:rsidR="003C3BDE" w:rsidRPr="00F45D26" w:rsidRDefault="003C3BDE" w:rsidP="00F45D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D26">
        <w:rPr>
          <w:rFonts w:ascii="Times New Roman" w:hAnsi="Times New Roman" w:cs="Times New Roman"/>
          <w:b/>
          <w:sz w:val="24"/>
          <w:szCs w:val="24"/>
        </w:rPr>
        <w:t>2. Анализ развития учащихся класса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Учащиеся класса обладают интеллектуальны</w:t>
      </w:r>
      <w:r w:rsidR="004D3AF2" w:rsidRPr="00F45D26">
        <w:rPr>
          <w:rFonts w:ascii="Times New Roman" w:hAnsi="Times New Roman" w:cs="Times New Roman"/>
          <w:sz w:val="24"/>
          <w:szCs w:val="24"/>
        </w:rPr>
        <w:t xml:space="preserve">м потенциалом. По итогам года </w:t>
      </w:r>
      <w:r w:rsidR="00ED0B1F" w:rsidRPr="00F45D26">
        <w:rPr>
          <w:rFonts w:ascii="Times New Roman" w:hAnsi="Times New Roman" w:cs="Times New Roman"/>
          <w:sz w:val="24"/>
          <w:szCs w:val="24"/>
        </w:rPr>
        <w:t>14человек</w:t>
      </w:r>
      <w:r w:rsidR="004D3AF2" w:rsidRPr="00F45D26">
        <w:rPr>
          <w:rFonts w:ascii="Times New Roman" w:hAnsi="Times New Roman" w:cs="Times New Roman"/>
          <w:sz w:val="24"/>
          <w:szCs w:val="24"/>
        </w:rPr>
        <w:t xml:space="preserve">  окончили на «хорошо» и «отлично»</w:t>
      </w:r>
      <w:r w:rsidR="00ED0B1F" w:rsidRPr="00F45D26">
        <w:rPr>
          <w:rFonts w:ascii="Times New Roman" w:hAnsi="Times New Roman" w:cs="Times New Roman"/>
          <w:sz w:val="24"/>
          <w:szCs w:val="24"/>
        </w:rPr>
        <w:t xml:space="preserve"> Процент качества знаний равен  59,3</w:t>
      </w:r>
      <w:r w:rsidRPr="00F45D26">
        <w:rPr>
          <w:rFonts w:ascii="Times New Roman" w:hAnsi="Times New Roman" w:cs="Times New Roman"/>
          <w:sz w:val="24"/>
          <w:szCs w:val="24"/>
        </w:rPr>
        <w:t>%. Это значительно выше предыдуще</w:t>
      </w:r>
      <w:r w:rsidR="00ED0B1F" w:rsidRPr="00F45D26">
        <w:rPr>
          <w:rFonts w:ascii="Times New Roman" w:hAnsi="Times New Roman" w:cs="Times New Roman"/>
          <w:sz w:val="24"/>
          <w:szCs w:val="24"/>
        </w:rPr>
        <w:t>го показателя, который равен 51,1</w:t>
      </w:r>
      <w:r w:rsidRPr="00F45D26">
        <w:rPr>
          <w:rFonts w:ascii="Times New Roman" w:hAnsi="Times New Roman" w:cs="Times New Roman"/>
          <w:sz w:val="24"/>
          <w:szCs w:val="24"/>
        </w:rPr>
        <w:t xml:space="preserve">%. В прошедшем году изменилась мотивационно - </w:t>
      </w:r>
      <w:proofErr w:type="spellStart"/>
      <w:r w:rsidRPr="00F45D26">
        <w:rPr>
          <w:rFonts w:ascii="Times New Roman" w:hAnsi="Times New Roman" w:cs="Times New Roman"/>
          <w:sz w:val="24"/>
          <w:szCs w:val="24"/>
        </w:rPr>
        <w:t>потребностная</w:t>
      </w:r>
      <w:proofErr w:type="spellEnd"/>
      <w:r w:rsidRPr="00F45D26">
        <w:rPr>
          <w:rFonts w:ascii="Times New Roman" w:hAnsi="Times New Roman" w:cs="Times New Roman"/>
          <w:sz w:val="24"/>
          <w:szCs w:val="24"/>
        </w:rPr>
        <w:t xml:space="preserve"> сфера школьников. Произошла смена мотивов обучения, проявилось желание участвовать не только в урочной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но и внеклассной и внеурочной деятельности. </w:t>
      </w:r>
    </w:p>
    <w:p w:rsidR="003C3BDE" w:rsidRPr="00F45D26" w:rsidRDefault="004D3AF2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В  </w:t>
      </w:r>
      <w:r w:rsidR="003C3BDE" w:rsidRPr="00F45D26">
        <w:rPr>
          <w:rFonts w:ascii="Times New Roman" w:hAnsi="Times New Roman" w:cs="Times New Roman"/>
          <w:sz w:val="24"/>
          <w:szCs w:val="24"/>
        </w:rPr>
        <w:t>учебном году произошла адаптация учащихся</w:t>
      </w:r>
      <w:r w:rsidR="00FE009B">
        <w:rPr>
          <w:rFonts w:ascii="Times New Roman" w:hAnsi="Times New Roman" w:cs="Times New Roman"/>
          <w:sz w:val="24"/>
          <w:szCs w:val="24"/>
        </w:rPr>
        <w:t xml:space="preserve"> 1 и </w:t>
      </w:r>
      <w:r w:rsidR="003C3BDE" w:rsidRPr="00F45D26">
        <w:rPr>
          <w:rFonts w:ascii="Times New Roman" w:hAnsi="Times New Roman" w:cs="Times New Roman"/>
          <w:sz w:val="24"/>
          <w:szCs w:val="24"/>
        </w:rPr>
        <w:t xml:space="preserve"> 5 класса к процессу обучения в школе. Главной задачей было обеспечение её естественного протекания и благополучных результатов.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Переход из начальной школы в </w:t>
      </w:r>
      <w:proofErr w:type="gramStart"/>
      <w:r w:rsidR="00FE009B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связан у пятиклассников с появлением новых учителей, разнообразием их требований, занятиями в разных кабинетах, необходимостью вступать в контакты со старшеклассниками.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lastRenderedPageBreak/>
        <w:t>По обеспечению нетравматического перехода учащихся начальной школы в 5 класс мною были организованы следующие мероприятия:</w:t>
      </w:r>
    </w:p>
    <w:p w:rsidR="003C3BDE" w:rsidRPr="00F45D26" w:rsidRDefault="003C3BDE" w:rsidP="00541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1.     Родительские собрания по вопросам адаптации в среднем звене.</w:t>
      </w:r>
    </w:p>
    <w:p w:rsidR="003C3BDE" w:rsidRPr="00F45D26" w:rsidRDefault="003C3BDE" w:rsidP="00541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2</w:t>
      </w:r>
      <w:r w:rsidR="00FE009B">
        <w:rPr>
          <w:rFonts w:ascii="Times New Roman" w:hAnsi="Times New Roman" w:cs="Times New Roman"/>
          <w:sz w:val="24"/>
          <w:szCs w:val="24"/>
        </w:rPr>
        <w:t xml:space="preserve">.      Наблюдение за учащимися </w:t>
      </w:r>
      <w:r w:rsidRPr="00F45D26">
        <w:rPr>
          <w:rFonts w:ascii="Times New Roman" w:hAnsi="Times New Roman" w:cs="Times New Roman"/>
          <w:sz w:val="24"/>
          <w:szCs w:val="24"/>
        </w:rPr>
        <w:t xml:space="preserve"> класса во время и вне учебных занятий.</w:t>
      </w:r>
    </w:p>
    <w:p w:rsidR="003C3BDE" w:rsidRPr="00F45D26" w:rsidRDefault="003C3BDE" w:rsidP="00541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3.     Выделение «группы риска» среди учащихся 5 класса, составление программы реабилитации по каждому учащемуся в отдельности. </w:t>
      </w:r>
    </w:p>
    <w:p w:rsidR="003C3BDE" w:rsidRPr="00F45D26" w:rsidRDefault="003C3BDE" w:rsidP="00FE00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Пятиклассники были вовлечены в подготовку и организацию совместных со старшеклассниками мероприятий, праздников, спортивных соревнований. 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Следует отметить, что у учащихся класса ещё не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мотивацию. На критику со стороны относятся несколько агрессивно, заранее не принимая советы и замечания окружающих. Считаю необходимым организовать работу в этом направлении. В социально культурном развитии учащиеся претерпели изменения: </w:t>
      </w:r>
      <w:r w:rsidR="00ED0B1F" w:rsidRPr="00F45D26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F45D26">
        <w:rPr>
          <w:rFonts w:ascii="Times New Roman" w:hAnsi="Times New Roman" w:cs="Times New Roman"/>
          <w:sz w:val="24"/>
          <w:szCs w:val="24"/>
        </w:rPr>
        <w:t xml:space="preserve">повысился уровень воспитанности, культура общения в кругу одноклассников, и 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взрослыми;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711DBF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Это учащиеся, легко поддаются воздействию со стороны, склонны при определённых обстоятельствах нарушить моральные запреты и совершить плохие поступки. Классным</w:t>
      </w:r>
      <w:r w:rsidR="00FE009B">
        <w:rPr>
          <w:rFonts w:ascii="Times New Roman" w:hAnsi="Times New Roman" w:cs="Times New Roman"/>
          <w:sz w:val="24"/>
          <w:szCs w:val="24"/>
        </w:rPr>
        <w:t>и руководителя</w:t>
      </w:r>
      <w:r w:rsidRPr="00F45D26">
        <w:rPr>
          <w:rFonts w:ascii="Times New Roman" w:hAnsi="Times New Roman" w:cs="Times New Roman"/>
          <w:sz w:val="24"/>
          <w:szCs w:val="24"/>
        </w:rPr>
        <w:t>м</w:t>
      </w:r>
      <w:r w:rsidR="00FE009B">
        <w:rPr>
          <w:rFonts w:ascii="Times New Roman" w:hAnsi="Times New Roman" w:cs="Times New Roman"/>
          <w:sz w:val="24"/>
          <w:szCs w:val="24"/>
        </w:rPr>
        <w:t>и</w:t>
      </w:r>
      <w:r w:rsidRPr="00F45D26">
        <w:rPr>
          <w:rFonts w:ascii="Times New Roman" w:hAnsi="Times New Roman" w:cs="Times New Roman"/>
          <w:sz w:val="24"/>
          <w:szCs w:val="24"/>
        </w:rPr>
        <w:t xml:space="preserve"> велась работа с этими детьми, проводились беседы с учениками, их родителями. Установлен 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их деятельностью и кругом общения.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D26">
        <w:rPr>
          <w:rFonts w:ascii="Times New Roman" w:hAnsi="Times New Roman" w:cs="Times New Roman"/>
          <w:b/>
          <w:sz w:val="24"/>
          <w:szCs w:val="24"/>
        </w:rPr>
        <w:t>3. Анализ динамики социальной ситуации развития учащихся.</w:t>
      </w:r>
    </w:p>
    <w:p w:rsidR="003C3BDE" w:rsidRPr="00F45D26" w:rsidRDefault="003C3BDE" w:rsidP="003C3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Учащиеся класса активно контактируют с окружающим их социумом: учащимися школы, учителями. У детей </w:t>
      </w:r>
      <w:r w:rsidR="00711DBF" w:rsidRPr="00F45D26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F45D26">
        <w:rPr>
          <w:rFonts w:ascii="Times New Roman" w:hAnsi="Times New Roman" w:cs="Times New Roman"/>
          <w:sz w:val="24"/>
          <w:szCs w:val="24"/>
        </w:rPr>
        <w:t xml:space="preserve">сформированы ценностные ориентации, </w:t>
      </w:r>
      <w:r w:rsidR="00711DBF" w:rsidRPr="00F45D26">
        <w:rPr>
          <w:rFonts w:ascii="Times New Roman" w:hAnsi="Times New Roman" w:cs="Times New Roman"/>
          <w:sz w:val="24"/>
          <w:szCs w:val="24"/>
        </w:rPr>
        <w:t>многие</w:t>
      </w:r>
      <w:r w:rsidRPr="00F45D26">
        <w:rPr>
          <w:rFonts w:ascii="Times New Roman" w:hAnsi="Times New Roman" w:cs="Times New Roman"/>
          <w:sz w:val="24"/>
          <w:szCs w:val="24"/>
        </w:rPr>
        <w:t xml:space="preserve"> позитивно относятся к людям, труду, учёбе, школе, классу, учителям. Родители продолжают занимать важное место в их жизни, однако общение с одноклассниками и ровесниками становится всё более значимым и важным для принятия решений. Классное сообщество играет большую роль в социальном развитии школьников, на формирование их личностных качеств, творческих, интеллектуальных, физических, организаторских и других способностей и дарований. </w:t>
      </w:r>
    </w:p>
    <w:p w:rsidR="005417F3" w:rsidRPr="00F45D26" w:rsidRDefault="00FE009B" w:rsidP="00FE00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прошедшем учебном году 100</w:t>
      </w:r>
      <w:r w:rsidR="006C38C2" w:rsidRPr="00F45D26">
        <w:rPr>
          <w:rFonts w:ascii="Times New Roman" w:hAnsi="Times New Roman" w:cs="Times New Roman"/>
          <w:sz w:val="24"/>
          <w:szCs w:val="24"/>
        </w:rPr>
        <w:t>%</w:t>
      </w:r>
      <w:r w:rsidR="003C3BDE" w:rsidRPr="00F45D26">
        <w:rPr>
          <w:rFonts w:ascii="Times New Roman" w:hAnsi="Times New Roman" w:cs="Times New Roman"/>
          <w:sz w:val="24"/>
          <w:szCs w:val="24"/>
        </w:rPr>
        <w:t>учащиеся класса были задействованы в деятельности школьных кружков и секций по интересам:</w:t>
      </w:r>
      <w:r w:rsidR="00171CEC" w:rsidRPr="00F45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13" w:rsidRPr="00F45D26" w:rsidRDefault="00106C13" w:rsidP="006C38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4. </w:t>
      </w:r>
      <w:r w:rsidR="00FE009B">
        <w:rPr>
          <w:rFonts w:ascii="Times New Roman" w:hAnsi="Times New Roman" w:cs="Times New Roman"/>
          <w:b/>
          <w:sz w:val="24"/>
          <w:szCs w:val="24"/>
        </w:rPr>
        <w:t>Анализ организации ВП в классах</w:t>
      </w:r>
      <w:r w:rsidRPr="00F45D26">
        <w:rPr>
          <w:rFonts w:ascii="Times New Roman" w:hAnsi="Times New Roman" w:cs="Times New Roman"/>
          <w:b/>
          <w:sz w:val="24"/>
          <w:szCs w:val="24"/>
        </w:rPr>
        <w:t xml:space="preserve"> и эффективности воспитательной работы </w:t>
      </w:r>
      <w:proofErr w:type="spellStart"/>
      <w:r w:rsidRPr="00F45D2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BC736A" w:rsidRPr="00F45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09B">
        <w:rPr>
          <w:rFonts w:ascii="Times New Roman" w:hAnsi="Times New Roman" w:cs="Times New Roman"/>
          <w:b/>
          <w:sz w:val="24"/>
          <w:szCs w:val="24"/>
        </w:rPr>
        <w:t xml:space="preserve"> руководителей</w:t>
      </w:r>
      <w:r w:rsidRPr="00F45D26">
        <w:rPr>
          <w:rFonts w:ascii="Times New Roman" w:hAnsi="Times New Roman" w:cs="Times New Roman"/>
          <w:b/>
          <w:sz w:val="24"/>
          <w:szCs w:val="24"/>
        </w:rPr>
        <w:t>.</w:t>
      </w:r>
    </w:p>
    <w:p w:rsidR="00106C13" w:rsidRPr="00F45D26" w:rsidRDefault="00106C13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Мероприятия, которые были приняты  ребятами охотно:</w:t>
      </w:r>
    </w:p>
    <w:p w:rsidR="00106C13" w:rsidRPr="00F45D26" w:rsidRDefault="002F6118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«</w:t>
      </w:r>
      <w:r w:rsidR="00106C13" w:rsidRPr="00F45D26">
        <w:rPr>
          <w:rFonts w:ascii="Times New Roman" w:hAnsi="Times New Roman" w:cs="Times New Roman"/>
          <w:sz w:val="24"/>
          <w:szCs w:val="24"/>
        </w:rPr>
        <w:t>Осенний бал», «Новый год», «Конкурс военно-патриот</w:t>
      </w:r>
      <w:r w:rsidR="00FE009B">
        <w:rPr>
          <w:rFonts w:ascii="Times New Roman" w:hAnsi="Times New Roman" w:cs="Times New Roman"/>
          <w:sz w:val="24"/>
          <w:szCs w:val="24"/>
        </w:rPr>
        <w:t>ической песни», огоньки, поездки</w:t>
      </w:r>
      <w:r w:rsidR="00106C13" w:rsidRPr="00F45D26">
        <w:rPr>
          <w:rFonts w:ascii="Times New Roman" w:hAnsi="Times New Roman" w:cs="Times New Roman"/>
          <w:sz w:val="24"/>
          <w:szCs w:val="24"/>
        </w:rPr>
        <w:t xml:space="preserve">,  </w:t>
      </w:r>
      <w:r w:rsidRPr="00F45D26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106C13" w:rsidRPr="00F45D26">
        <w:rPr>
          <w:rFonts w:ascii="Times New Roman" w:hAnsi="Times New Roman" w:cs="Times New Roman"/>
          <w:sz w:val="24"/>
          <w:szCs w:val="24"/>
        </w:rPr>
        <w:t>ПДД</w:t>
      </w:r>
      <w:r w:rsidRPr="00F45D26">
        <w:rPr>
          <w:rFonts w:ascii="Times New Roman" w:hAnsi="Times New Roman" w:cs="Times New Roman"/>
          <w:sz w:val="24"/>
          <w:szCs w:val="24"/>
        </w:rPr>
        <w:t>,  «День добра»</w:t>
      </w:r>
    </w:p>
    <w:p w:rsidR="00106C13" w:rsidRPr="00F45D26" w:rsidRDefault="00106C13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Мероприятия, которые способствовали сплочению коллектива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>о</w:t>
      </w:r>
      <w:r w:rsidR="00FE009B">
        <w:rPr>
          <w:rFonts w:ascii="Times New Roman" w:hAnsi="Times New Roman" w:cs="Times New Roman"/>
          <w:sz w:val="24"/>
          <w:szCs w:val="24"/>
        </w:rPr>
        <w:t>сенний бал, новогодний сюрприз</w:t>
      </w:r>
    </w:p>
    <w:p w:rsidR="00106C13" w:rsidRPr="00F45D26" w:rsidRDefault="00106C13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Наиболее уда</w:t>
      </w:r>
      <w:r w:rsidR="005C2D5D" w:rsidRPr="00F45D26">
        <w:rPr>
          <w:rFonts w:ascii="Times New Roman" w:hAnsi="Times New Roman" w:cs="Times New Roman"/>
          <w:sz w:val="24"/>
          <w:szCs w:val="24"/>
        </w:rPr>
        <w:t>чные формы работы: часы общения</w:t>
      </w:r>
      <w:proofErr w:type="gramStart"/>
      <w:r w:rsidR="005C2D5D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="002F6118" w:rsidRPr="00F45D26">
        <w:rPr>
          <w:rFonts w:ascii="Times New Roman" w:hAnsi="Times New Roman" w:cs="Times New Roman"/>
          <w:sz w:val="24"/>
          <w:szCs w:val="24"/>
        </w:rPr>
        <w:t>, праздники.</w:t>
      </w:r>
    </w:p>
    <w:p w:rsidR="003C3BDE" w:rsidRPr="00F45D26" w:rsidRDefault="00106C13" w:rsidP="006C38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Основной формой воспитания стала совместная деятельность</w:t>
      </w:r>
      <w:r w:rsidR="00F45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45D26">
        <w:rPr>
          <w:rFonts w:ascii="Times New Roman" w:hAnsi="Times New Roman" w:cs="Times New Roman"/>
          <w:sz w:val="24"/>
          <w:szCs w:val="24"/>
        </w:rPr>
        <w:t>.</w:t>
      </w:r>
      <w:r w:rsidR="00BC736A" w:rsidRPr="00F45D26">
        <w:rPr>
          <w:rFonts w:ascii="Times New Roman" w:hAnsi="Times New Roman" w:cs="Times New Roman"/>
          <w:sz w:val="24"/>
          <w:szCs w:val="24"/>
        </w:rPr>
        <w:t xml:space="preserve"> коллектива и </w:t>
      </w:r>
      <w:proofErr w:type="spellStart"/>
      <w:r w:rsidR="00BC736A" w:rsidRPr="00F45D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C736A" w:rsidRPr="00F45D26">
        <w:rPr>
          <w:rFonts w:ascii="Times New Roman" w:hAnsi="Times New Roman" w:cs="Times New Roman"/>
          <w:sz w:val="24"/>
          <w:szCs w:val="24"/>
        </w:rPr>
        <w:t>. рук.</w:t>
      </w:r>
    </w:p>
    <w:p w:rsidR="00F45D26" w:rsidRPr="00F45D26" w:rsidRDefault="00106C13" w:rsidP="00F45D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5.</w:t>
      </w:r>
      <w:r w:rsidRPr="00F45D26">
        <w:rPr>
          <w:rFonts w:ascii="Times New Roman" w:hAnsi="Times New Roman" w:cs="Times New Roman"/>
          <w:b/>
          <w:sz w:val="24"/>
          <w:szCs w:val="24"/>
        </w:rPr>
        <w:t>Анализ педагогического взаимодействия с семьями учащихся</w:t>
      </w:r>
      <w:proofErr w:type="gramStart"/>
      <w:r w:rsidRPr="00F45D26">
        <w:rPr>
          <w:rFonts w:ascii="Times New Roman" w:hAnsi="Times New Roman" w:cs="Times New Roman"/>
          <w:b/>
          <w:sz w:val="24"/>
          <w:szCs w:val="24"/>
        </w:rPr>
        <w:t>.</w:t>
      </w:r>
      <w:r w:rsidRPr="00F45D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оставная часть работы классного руководителя - это работа с родителями.  Необходимость и важность взаимодействия школы и семьи очевидны. </w:t>
      </w:r>
      <w:r w:rsidR="002B7713" w:rsidRPr="00F45D26">
        <w:rPr>
          <w:rFonts w:ascii="Times New Roman" w:hAnsi="Times New Roman" w:cs="Times New Roman"/>
          <w:sz w:val="24"/>
          <w:szCs w:val="24"/>
        </w:rPr>
        <w:t>Формы работы</w:t>
      </w:r>
      <w:r w:rsidR="00F45D26">
        <w:rPr>
          <w:rFonts w:ascii="Times New Roman" w:hAnsi="Times New Roman" w:cs="Times New Roman"/>
          <w:sz w:val="24"/>
          <w:szCs w:val="24"/>
        </w:rPr>
        <w:t xml:space="preserve"> разнообразные (</w:t>
      </w:r>
      <w:proofErr w:type="gramStart"/>
      <w:r w:rsidR="00F45D2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45D26">
        <w:rPr>
          <w:rFonts w:ascii="Times New Roman" w:hAnsi="Times New Roman" w:cs="Times New Roman"/>
          <w:sz w:val="24"/>
          <w:szCs w:val="24"/>
        </w:rPr>
        <w:t xml:space="preserve"> План ВР)</w:t>
      </w:r>
    </w:p>
    <w:p w:rsidR="00880FAC" w:rsidRPr="00F45D26" w:rsidRDefault="005C2D5D" w:rsidP="00D20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Родительские собрания</w:t>
      </w:r>
      <w:r w:rsidR="00D2078E" w:rsidRPr="00F45D26">
        <w:rPr>
          <w:rFonts w:ascii="Times New Roman" w:hAnsi="Times New Roman" w:cs="Times New Roman"/>
          <w:sz w:val="24"/>
          <w:szCs w:val="24"/>
        </w:rPr>
        <w:t>.</w:t>
      </w:r>
    </w:p>
    <w:p w:rsidR="00880FAC" w:rsidRPr="00F45D26" w:rsidRDefault="003C3BDE" w:rsidP="00880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За прошедший учебный год </w:t>
      </w:r>
      <w:proofErr w:type="gramStart"/>
      <w:r w:rsidRPr="00F45D26">
        <w:rPr>
          <w:rFonts w:ascii="Times New Roman" w:hAnsi="Times New Roman" w:cs="Times New Roman"/>
          <w:sz w:val="24"/>
          <w:szCs w:val="24"/>
        </w:rPr>
        <w:t>классным</w:t>
      </w:r>
      <w:r w:rsidR="00FE00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45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D26">
        <w:rPr>
          <w:rFonts w:ascii="Times New Roman" w:hAnsi="Times New Roman" w:cs="Times New Roman"/>
          <w:sz w:val="24"/>
          <w:szCs w:val="24"/>
        </w:rPr>
        <w:t>р</w:t>
      </w:r>
      <w:r w:rsidR="009D35C7" w:rsidRPr="00F45D26">
        <w:rPr>
          <w:rFonts w:ascii="Times New Roman" w:hAnsi="Times New Roman" w:cs="Times New Roman"/>
          <w:sz w:val="24"/>
          <w:szCs w:val="24"/>
        </w:rPr>
        <w:t>уководителем</w:t>
      </w:r>
      <w:r w:rsidR="00FE009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D35C7" w:rsidRPr="00F45D26">
        <w:rPr>
          <w:rFonts w:ascii="Times New Roman" w:hAnsi="Times New Roman" w:cs="Times New Roman"/>
          <w:sz w:val="24"/>
          <w:szCs w:val="24"/>
        </w:rPr>
        <w:t xml:space="preserve"> было проведено .4 </w:t>
      </w:r>
      <w:r w:rsidRPr="00F45D26">
        <w:rPr>
          <w:rFonts w:ascii="Times New Roman" w:hAnsi="Times New Roman" w:cs="Times New Roman"/>
          <w:sz w:val="24"/>
          <w:szCs w:val="24"/>
        </w:rPr>
        <w:t xml:space="preserve">классных родительских собрания по плану: </w:t>
      </w:r>
    </w:p>
    <w:p w:rsidR="00880FAC" w:rsidRPr="00F45D26" w:rsidRDefault="00880FAC" w:rsidP="00880F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Давайте познакомимся.</w:t>
      </w:r>
      <w:r w:rsidR="002B7713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Права ребенка</w:t>
      </w:r>
      <w:r w:rsidR="002B7713" w:rsidRPr="00F45D26">
        <w:rPr>
          <w:rFonts w:ascii="Times New Roman" w:hAnsi="Times New Roman" w:cs="Times New Roman"/>
          <w:sz w:val="24"/>
          <w:szCs w:val="24"/>
        </w:rPr>
        <w:t xml:space="preserve">. </w:t>
      </w:r>
      <w:r w:rsidRPr="00F45D26">
        <w:rPr>
          <w:rFonts w:ascii="Times New Roman" w:hAnsi="Times New Roman" w:cs="Times New Roman"/>
          <w:sz w:val="24"/>
          <w:szCs w:val="24"/>
        </w:rPr>
        <w:t>О поощрении и наказании.</w:t>
      </w:r>
      <w:r w:rsidR="00F45D26">
        <w:rPr>
          <w:rFonts w:ascii="Times New Roman" w:hAnsi="Times New Roman" w:cs="Times New Roman"/>
          <w:sz w:val="24"/>
          <w:szCs w:val="24"/>
        </w:rPr>
        <w:t xml:space="preserve"> </w:t>
      </w:r>
      <w:r w:rsidRPr="00F45D26">
        <w:rPr>
          <w:rFonts w:ascii="Times New Roman" w:hAnsi="Times New Roman" w:cs="Times New Roman"/>
          <w:sz w:val="24"/>
          <w:szCs w:val="24"/>
        </w:rPr>
        <w:t>Роль общения в жизни ребёнка.</w:t>
      </w:r>
    </w:p>
    <w:p w:rsidR="005417F3" w:rsidRPr="00F45D26" w:rsidRDefault="006C38C2" w:rsidP="00541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="003C3BDE" w:rsidRPr="00F45D26">
        <w:rPr>
          <w:rFonts w:ascii="Times New Roman" w:hAnsi="Times New Roman" w:cs="Times New Roman"/>
          <w:sz w:val="24"/>
          <w:szCs w:val="24"/>
        </w:rPr>
        <w:t>Большинство родителей посетили все собрания. На собраниях помимо общепедагогических  вопросов обсуждались частные: режим дня пятиклассника, успеваемость и посещаемость школьниками</w:t>
      </w:r>
      <w:r w:rsidR="00171CEC" w:rsidRPr="00F45D26">
        <w:rPr>
          <w:rFonts w:ascii="Times New Roman" w:hAnsi="Times New Roman" w:cs="Times New Roman"/>
          <w:sz w:val="24"/>
          <w:szCs w:val="24"/>
        </w:rPr>
        <w:t xml:space="preserve"> </w:t>
      </w:r>
      <w:r w:rsidR="003C3BDE" w:rsidRPr="00F45D26">
        <w:rPr>
          <w:rFonts w:ascii="Times New Roman" w:hAnsi="Times New Roman" w:cs="Times New Roman"/>
          <w:sz w:val="24"/>
          <w:szCs w:val="24"/>
        </w:rPr>
        <w:t xml:space="preserve">учебных занятий, причины пропусков уроков, </w:t>
      </w:r>
      <w:r w:rsidR="003C3BDE" w:rsidRPr="00F45D26">
        <w:rPr>
          <w:rFonts w:ascii="Times New Roman" w:hAnsi="Times New Roman" w:cs="Times New Roman"/>
          <w:sz w:val="24"/>
          <w:szCs w:val="24"/>
        </w:rPr>
        <w:lastRenderedPageBreak/>
        <w:t>школьное питание и подвоз детей к месту обучения и обратно. Помимо родительских собраний проводилось заочное анкетирование родителей «Достаточно ли вы контактны с детьми», «</w:t>
      </w:r>
      <w:r w:rsidR="00880FAC" w:rsidRPr="00F45D26">
        <w:rPr>
          <w:rFonts w:ascii="Times New Roman" w:hAnsi="Times New Roman" w:cs="Times New Roman"/>
          <w:sz w:val="24"/>
          <w:szCs w:val="24"/>
        </w:rPr>
        <w:t>Знакомство с родителями</w:t>
      </w:r>
      <w:r w:rsidR="003C3BDE" w:rsidRPr="00F45D26">
        <w:rPr>
          <w:rFonts w:ascii="Times New Roman" w:hAnsi="Times New Roman" w:cs="Times New Roman"/>
          <w:sz w:val="24"/>
          <w:szCs w:val="24"/>
        </w:rPr>
        <w:t xml:space="preserve">», посредством которого классный руководитель выясняла волнующие родителей вопросы. </w:t>
      </w:r>
    </w:p>
    <w:p w:rsidR="003625F0" w:rsidRPr="00F45D26" w:rsidRDefault="003625F0" w:rsidP="00541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45D26">
        <w:rPr>
          <w:rFonts w:ascii="Times New Roman" w:hAnsi="Times New Roman" w:cs="Times New Roman"/>
          <w:sz w:val="24"/>
          <w:szCs w:val="24"/>
        </w:rPr>
        <w:t>Но в  новом учебном году необходимо улучшить работу с родителями: добиться стопроцентного посещения родителями родительских собраний, обратить внимание родителей на участие в жизни</w:t>
      </w:r>
      <w:r w:rsidR="009D35C7" w:rsidRPr="00F45D26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F45D26">
        <w:rPr>
          <w:rFonts w:ascii="Times New Roman" w:hAnsi="Times New Roman" w:cs="Times New Roman"/>
          <w:sz w:val="24"/>
          <w:szCs w:val="24"/>
        </w:rPr>
        <w:t>.</w:t>
      </w:r>
    </w:p>
    <w:p w:rsidR="00F45D26" w:rsidRDefault="00F45D26" w:rsidP="00F45D2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6C0D" w:rsidRPr="006D39CF" w:rsidRDefault="000C2F0F" w:rsidP="00DB6C0D">
      <w:pPr>
        <w:ind w:left="360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52" type="#_x0000_t115" style="position:absolute;left:0;text-align:left;margin-left:121.7pt;margin-top:28.35pt;width:152.95pt;height:126pt;z-index:251661312" fillcolor="#cff" strokecolor="#030">
            <v:textbox style="mso-next-textbox:#_x0000_s1052">
              <w:txbxContent>
                <w:p w:rsidR="00DB6C0D" w:rsidRPr="00D52737" w:rsidRDefault="00DB6C0D" w:rsidP="00DB6C0D">
                  <w:pPr>
                    <w:jc w:val="center"/>
                    <w:rPr>
                      <w:rFonts w:ascii="Times New Roman" w:hAnsi="Times New Roman"/>
                      <w:color w:val="008000"/>
                      <w:sz w:val="28"/>
                      <w:szCs w:val="28"/>
                    </w:rPr>
                  </w:pPr>
                  <w:r w:rsidRPr="00D52737">
                    <w:rPr>
                      <w:rFonts w:ascii="Times New Roman" w:hAnsi="Times New Roman"/>
                      <w:color w:val="008000"/>
                      <w:sz w:val="24"/>
                      <w:szCs w:val="24"/>
                    </w:rPr>
                    <w:t>Формы сотрудничества классного руководителя с</w:t>
                  </w:r>
                  <w:r w:rsidRPr="006D39CF">
                    <w:rPr>
                      <w:color w:val="008000"/>
                      <w:sz w:val="28"/>
                      <w:szCs w:val="32"/>
                    </w:rPr>
                    <w:t xml:space="preserve"> </w:t>
                  </w:r>
                  <w:r w:rsidRPr="00D52737">
                    <w:rPr>
                      <w:rFonts w:ascii="Times New Roman" w:hAnsi="Times New Roman"/>
                      <w:color w:val="008000"/>
                      <w:sz w:val="24"/>
                      <w:szCs w:val="24"/>
                    </w:rPr>
                    <w:t>родителями</w:t>
                  </w:r>
                </w:p>
                <w:p w:rsidR="00DB6C0D" w:rsidRPr="00B4685A" w:rsidRDefault="00DB6C0D" w:rsidP="00DB6C0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4" type="#_x0000_t115" style="position:absolute;left:0;text-align:left;margin-left:252.9pt;margin-top:4.7pt;width:162.15pt;height:79.15pt;z-index:251663360" fillcolor="#ffc" strokecolor="green">
            <v:textbox style="mso-next-textbox:#_x0000_s1054">
              <w:txbxContent>
                <w:p w:rsidR="00DB6C0D" w:rsidRPr="00D52737" w:rsidRDefault="00DB6C0D" w:rsidP="00DB6C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737">
                    <w:rPr>
                      <w:rFonts w:ascii="Times New Roman" w:hAnsi="Times New Roman"/>
                      <w:sz w:val="24"/>
                      <w:szCs w:val="24"/>
                    </w:rPr>
                    <w:t>Участие в управлении родительского комитета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3" type="#_x0000_t115" style="position:absolute;left:0;text-align:left;margin-left:-38.55pt;margin-top:4.7pt;width:183.5pt;height:103.9pt;z-index:251662336" fillcolor="#ffc" strokecolor="green">
            <v:textbox style="mso-next-textbox:#_x0000_s1053">
              <w:txbxContent>
                <w:p w:rsidR="00DB6C0D" w:rsidRPr="00D52737" w:rsidRDefault="00DB6C0D" w:rsidP="00DB6C0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52737">
                    <w:rPr>
                      <w:rFonts w:ascii="Times New Roman" w:hAnsi="Times New Roman"/>
                      <w:sz w:val="24"/>
                      <w:szCs w:val="28"/>
                    </w:rPr>
                    <w:t>Организаторская деятельность родители</w:t>
                  </w:r>
                  <w:r w:rsidRPr="00D52737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</w:t>
                  </w:r>
                  <w:r w:rsidRPr="00D52737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мини- кружков</w:t>
                  </w:r>
                </w:p>
                <w:p w:rsidR="00DB6C0D" w:rsidRPr="00453974" w:rsidRDefault="00DB6C0D" w:rsidP="00DB6C0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DB6C0D" w:rsidRPr="00B92986">
        <w:rPr>
          <w:b/>
          <w:i/>
          <w:sz w:val="28"/>
          <w:szCs w:val="28"/>
        </w:rPr>
        <w:t xml:space="preserve">                            </w:t>
      </w: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0C2F0F" w:rsidP="00DB6C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6" type="#_x0000_t115" style="position:absolute;margin-left:231.5pt;margin-top:1.65pt;width:224.55pt;height:154.85pt;z-index:251665408" fillcolor="#ffc" strokecolor="green">
            <v:textbox style="mso-next-textbox:#_x0000_s1056">
              <w:txbxContent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 xml:space="preserve">Повышение мастерства воспитателя Индивидуальные консультации </w:t>
                  </w:r>
                </w:p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>« Разговор</w:t>
                  </w:r>
                  <w:r w:rsidR="00FE009B">
                    <w:rPr>
                      <w:rFonts w:ascii="Times New Roman" w:hAnsi="Times New Roman"/>
                    </w:rPr>
                    <w:t xml:space="preserve">ы о </w:t>
                  </w:r>
                  <w:proofErr w:type="gramStart"/>
                  <w:r w:rsidR="00FE009B">
                    <w:rPr>
                      <w:rFonts w:ascii="Times New Roman" w:hAnsi="Times New Roman"/>
                    </w:rPr>
                    <w:t>важном</w:t>
                  </w:r>
                  <w:proofErr w:type="gramEnd"/>
                  <w:r w:rsidR="00FE009B">
                    <w:rPr>
                      <w:rFonts w:ascii="Times New Roman" w:hAnsi="Times New Roman"/>
                    </w:rPr>
                    <w:t xml:space="preserve"> </w:t>
                  </w:r>
                  <w:r w:rsidRPr="00D52737">
                    <w:rPr>
                      <w:rFonts w:ascii="Times New Roman" w:hAnsi="Times New Roman"/>
                    </w:rPr>
                    <w:t>»</w:t>
                  </w:r>
                </w:p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>Тренинги;</w:t>
                  </w:r>
                  <w:r w:rsidRPr="00D5273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52737">
                    <w:rPr>
                      <w:rFonts w:ascii="Times New Roman" w:hAnsi="Times New Roman"/>
                    </w:rPr>
                    <w:t>Диагностика родителей, консультации психолога.</w:t>
                  </w:r>
                </w:p>
                <w:p w:rsidR="00DB6C0D" w:rsidRPr="006D39CF" w:rsidRDefault="00DB6C0D" w:rsidP="00DB6C0D">
                  <w:r w:rsidRPr="006D39CF">
                    <w:t>Родительские собрания.</w:t>
                  </w:r>
                </w:p>
                <w:p w:rsidR="00DB6C0D" w:rsidRPr="006D39CF" w:rsidRDefault="00DB6C0D" w:rsidP="00DB6C0D"/>
                <w:p w:rsidR="00DB6C0D" w:rsidRDefault="00DB6C0D" w:rsidP="00DB6C0D"/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55" type="#_x0000_t115" style="position:absolute;margin-left:-62.05pt;margin-top:19.65pt;width:207pt;height:181.85pt;z-index:251664384" fillcolor="#ffc" strokecolor="green">
            <v:textbox style="mso-next-textbox:#_x0000_s1055">
              <w:txbxContent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 xml:space="preserve">Участие </w:t>
                  </w:r>
                  <w:proofErr w:type="gramStart"/>
                  <w:r w:rsidRPr="00D52737">
                    <w:rPr>
                      <w:rFonts w:ascii="Times New Roman" w:hAnsi="Times New Roman"/>
                    </w:rPr>
                    <w:t>в</w:t>
                  </w:r>
                  <w:proofErr w:type="gramEnd"/>
                  <w:r w:rsidRPr="00D52737">
                    <w:rPr>
                      <w:rFonts w:ascii="Times New Roman" w:hAnsi="Times New Roman"/>
                    </w:rPr>
                    <w:t xml:space="preserve"> коллективно-</w:t>
                  </w:r>
                </w:p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 xml:space="preserve"> творческих </w:t>
                  </w:r>
                  <w:proofErr w:type="gramStart"/>
                  <w:r w:rsidRPr="00D52737">
                    <w:rPr>
                      <w:rFonts w:ascii="Times New Roman" w:hAnsi="Times New Roman"/>
                    </w:rPr>
                    <w:t>делах</w:t>
                  </w:r>
                  <w:proofErr w:type="gramEnd"/>
                  <w:r w:rsidRPr="00D52737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>Экскурсии, походы.</w:t>
                  </w:r>
                </w:p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>Классные часы;</w:t>
                  </w:r>
                </w:p>
                <w:p w:rsidR="00DB6C0D" w:rsidRPr="00D52737" w:rsidRDefault="00DB6C0D" w:rsidP="00DB6C0D">
                  <w:pPr>
                    <w:rPr>
                      <w:rFonts w:ascii="Times New Roman" w:hAnsi="Times New Roman"/>
                    </w:rPr>
                  </w:pPr>
                  <w:r w:rsidRPr="00D52737">
                    <w:rPr>
                      <w:rFonts w:ascii="Times New Roman" w:hAnsi="Times New Roman"/>
                    </w:rPr>
                    <w:t>Праздники, КВН; КТД</w:t>
                  </w:r>
                </w:p>
                <w:p w:rsidR="00DB6C0D" w:rsidRPr="006D39CF" w:rsidRDefault="00DB6C0D" w:rsidP="00DB6C0D">
                  <w:r w:rsidRPr="006D39CF">
                    <w:t>Выполнение вместе с детьми творческих поручений.</w:t>
                  </w:r>
                </w:p>
                <w:p w:rsidR="00DB6C0D" w:rsidRPr="00443884" w:rsidRDefault="00DB6C0D" w:rsidP="00DB6C0D">
                  <w:pPr>
                    <w:rPr>
                      <w:b/>
                    </w:rPr>
                  </w:pPr>
                </w:p>
                <w:p w:rsidR="00DB6C0D" w:rsidRDefault="00DB6C0D" w:rsidP="00DB6C0D"/>
              </w:txbxContent>
            </v:textbox>
          </v:shape>
        </w:pict>
      </w: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DB6C0D" w:rsidP="00DB6C0D">
      <w:pPr>
        <w:rPr>
          <w:b/>
          <w:sz w:val="28"/>
          <w:szCs w:val="28"/>
        </w:rPr>
      </w:pPr>
    </w:p>
    <w:p w:rsidR="00DB6C0D" w:rsidRDefault="00DB6C0D" w:rsidP="00DB6C0D">
      <w:pPr>
        <w:rPr>
          <w:b/>
          <w:sz w:val="28"/>
          <w:szCs w:val="28"/>
        </w:rPr>
      </w:pPr>
    </w:p>
    <w:p w:rsidR="00DB6C0D" w:rsidRPr="001A415D" w:rsidRDefault="00DB6C0D" w:rsidP="00DB6C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9 </w:t>
      </w:r>
      <w:r w:rsidRPr="001A415D">
        <w:rPr>
          <w:rFonts w:ascii="Times New Roman" w:hAnsi="Times New Roman"/>
          <w:b/>
          <w:sz w:val="24"/>
          <w:szCs w:val="24"/>
        </w:rPr>
        <w:t>Критерии, показатели и методы изучения,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15D">
        <w:rPr>
          <w:rFonts w:ascii="Times New Roman" w:hAnsi="Times New Roman"/>
          <w:b/>
          <w:sz w:val="24"/>
          <w:szCs w:val="24"/>
        </w:rPr>
        <w:t>анализа и оценки результатов реализации программы</w:t>
      </w:r>
    </w:p>
    <w:p w:rsidR="00DB6C0D" w:rsidRPr="001A415D" w:rsidRDefault="00DB6C0D" w:rsidP="00DB6C0D">
      <w:pPr>
        <w:jc w:val="center"/>
        <w:rPr>
          <w:rFonts w:ascii="Times New Roman" w:hAnsi="Times New Roman"/>
          <w:sz w:val="24"/>
          <w:szCs w:val="24"/>
        </w:rPr>
      </w:pPr>
      <w:r w:rsidRPr="001A415D">
        <w:rPr>
          <w:rFonts w:ascii="Times New Roman" w:hAnsi="Times New Roman"/>
          <w:sz w:val="24"/>
          <w:szCs w:val="24"/>
        </w:rPr>
        <w:t>Для изучения эффективности функционирования программы использую следующую совокупность критериев, показателей и методов исследования:</w:t>
      </w:r>
    </w:p>
    <w:tbl>
      <w:tblPr>
        <w:tblpPr w:leftFromText="180" w:rightFromText="180" w:vertAnchor="text" w:horzAnchor="margin" w:tblpXSpec="center" w:tblpY="1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49"/>
        <w:gridCol w:w="2943"/>
      </w:tblGrid>
      <w:tr w:rsidR="00FE009B" w:rsidRPr="001A415D" w:rsidTr="00FE009B">
        <w:trPr>
          <w:trHeight w:val="420"/>
        </w:trPr>
        <w:tc>
          <w:tcPr>
            <w:tcW w:w="959" w:type="dxa"/>
          </w:tcPr>
          <w:p w:rsidR="00FE009B" w:rsidRDefault="00FE009B" w:rsidP="001B60C7">
            <w:pPr>
              <w:rPr>
                <w:rFonts w:ascii="Times New Roman" w:hAnsi="Times New Roman"/>
              </w:rPr>
            </w:pPr>
            <w:proofErr w:type="gramStart"/>
            <w:r w:rsidRPr="001A415D">
              <w:rPr>
                <w:rFonts w:ascii="Times New Roman" w:hAnsi="Times New Roman"/>
              </w:rPr>
              <w:t>Крите</w:t>
            </w:r>
            <w:proofErr w:type="gramEnd"/>
          </w:p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proofErr w:type="spellStart"/>
            <w:r w:rsidRPr="001A415D">
              <w:rPr>
                <w:rFonts w:ascii="Times New Roman" w:hAnsi="Times New Roman"/>
              </w:rPr>
              <w:t>рии</w:t>
            </w:r>
            <w:proofErr w:type="spellEnd"/>
          </w:p>
        </w:tc>
        <w:tc>
          <w:tcPr>
            <w:tcW w:w="5449" w:type="dxa"/>
          </w:tcPr>
          <w:p w:rsidR="00FE009B" w:rsidRPr="001A415D" w:rsidRDefault="00FE009B" w:rsidP="001B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15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943" w:type="dxa"/>
          </w:tcPr>
          <w:p w:rsidR="00FE009B" w:rsidRPr="001A415D" w:rsidRDefault="00FE009B" w:rsidP="001B6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15D">
              <w:rPr>
                <w:rFonts w:ascii="Times New Roman" w:hAnsi="Times New Roman"/>
                <w:sz w:val="24"/>
                <w:szCs w:val="24"/>
              </w:rPr>
              <w:t>Методика изучения</w:t>
            </w:r>
          </w:p>
        </w:tc>
      </w:tr>
      <w:tr w:rsidR="00FE009B" w:rsidRPr="001A415D" w:rsidTr="00FE009B">
        <w:tc>
          <w:tcPr>
            <w:tcW w:w="959" w:type="dxa"/>
            <w:vMerge w:val="restart"/>
            <w:textDirection w:val="btLr"/>
          </w:tcPr>
          <w:p w:rsidR="00FE009B" w:rsidRPr="001A415D" w:rsidRDefault="00FE009B" w:rsidP="001B60C7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1A415D">
              <w:rPr>
                <w:rFonts w:ascii="Times New Roman" w:hAnsi="Times New Roman"/>
              </w:rPr>
              <w:t>Самоактуализированность</w:t>
            </w:r>
            <w:proofErr w:type="spellEnd"/>
            <w:r w:rsidRPr="001A415D">
              <w:rPr>
                <w:rFonts w:ascii="Times New Roman" w:hAnsi="Times New Roman"/>
              </w:rPr>
              <w:t xml:space="preserve">  личности </w:t>
            </w:r>
          </w:p>
          <w:p w:rsidR="00FE009B" w:rsidRPr="001A415D" w:rsidRDefault="00FE009B" w:rsidP="001B60C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учащихся</w:t>
            </w:r>
          </w:p>
          <w:p w:rsidR="00FE009B" w:rsidRPr="001A415D" w:rsidRDefault="00FE009B" w:rsidP="001B60C7">
            <w:pPr>
              <w:ind w:left="360"/>
              <w:rPr>
                <w:rFonts w:ascii="Times New Roman" w:hAnsi="Times New Roman"/>
              </w:rPr>
            </w:pPr>
          </w:p>
          <w:p w:rsidR="00FE009B" w:rsidRPr="001A415D" w:rsidRDefault="00FE009B" w:rsidP="001B60C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Умение и стремление учащихся к познанию и проявлению</w:t>
            </w:r>
            <w:r>
              <w:rPr>
                <w:rFonts w:ascii="Times New Roman" w:hAnsi="Times New Roman"/>
              </w:rPr>
              <w:t xml:space="preserve"> </w:t>
            </w:r>
            <w:r w:rsidRPr="001A415D">
              <w:rPr>
                <w:rFonts w:ascii="Times New Roman" w:hAnsi="Times New Roman"/>
              </w:rPr>
              <w:t>своих возможностей</w:t>
            </w:r>
          </w:p>
        </w:tc>
        <w:tc>
          <w:tcPr>
            <w:tcW w:w="2943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Тест оценки потребности в достижении, метод экспертной оценки</w:t>
            </w:r>
          </w:p>
        </w:tc>
      </w:tr>
      <w:tr w:rsidR="00FE009B" w:rsidRPr="001A415D" w:rsidTr="00FE009B">
        <w:tc>
          <w:tcPr>
            <w:tcW w:w="959" w:type="dxa"/>
            <w:vMerge/>
          </w:tcPr>
          <w:p w:rsidR="00FE009B" w:rsidRPr="001A415D" w:rsidRDefault="00FE009B" w:rsidP="001B60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 xml:space="preserve">Творческие достижения </w:t>
            </w:r>
            <w:proofErr w:type="gramStart"/>
            <w:r w:rsidRPr="001A415D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943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Тетрадь достижений учащихся</w:t>
            </w:r>
          </w:p>
        </w:tc>
      </w:tr>
      <w:tr w:rsidR="00FE009B" w:rsidRPr="001A415D" w:rsidTr="00FE009B">
        <w:tc>
          <w:tcPr>
            <w:tcW w:w="959" w:type="dxa"/>
            <w:vMerge/>
          </w:tcPr>
          <w:p w:rsidR="00FE009B" w:rsidRPr="001A415D" w:rsidRDefault="00FE009B" w:rsidP="001B60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9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Выбор нравственных форм и способов самореализации и самоутверждения</w:t>
            </w:r>
          </w:p>
        </w:tc>
        <w:tc>
          <w:tcPr>
            <w:tcW w:w="2943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 xml:space="preserve">Тест Н.Е. </w:t>
            </w:r>
            <w:proofErr w:type="spellStart"/>
            <w:r w:rsidRPr="001A415D">
              <w:rPr>
                <w:rFonts w:ascii="Times New Roman" w:hAnsi="Times New Roman"/>
              </w:rPr>
              <w:t>Щурковой</w:t>
            </w:r>
            <w:proofErr w:type="spellEnd"/>
            <w:r w:rsidRPr="001A415D">
              <w:rPr>
                <w:rFonts w:ascii="Times New Roman" w:hAnsi="Times New Roman"/>
              </w:rPr>
              <w:t xml:space="preserve"> «Размышляем о жизненном опыте»</w:t>
            </w:r>
          </w:p>
        </w:tc>
      </w:tr>
      <w:tr w:rsidR="00FE009B" w:rsidRPr="001A415D" w:rsidTr="00FE009B">
        <w:tc>
          <w:tcPr>
            <w:tcW w:w="959" w:type="dxa"/>
            <w:vMerge/>
          </w:tcPr>
          <w:p w:rsidR="00FE009B" w:rsidRPr="001A415D" w:rsidRDefault="00FE009B" w:rsidP="001B60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9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 xml:space="preserve">Наличие адекватной положительной самооценки, </w:t>
            </w:r>
            <w:r w:rsidRPr="001A415D">
              <w:rPr>
                <w:rFonts w:ascii="Times New Roman" w:hAnsi="Times New Roman"/>
              </w:rPr>
              <w:lastRenderedPageBreak/>
              <w:t>уверенности в своих силах и возможностях</w:t>
            </w:r>
          </w:p>
        </w:tc>
        <w:tc>
          <w:tcPr>
            <w:tcW w:w="2943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lastRenderedPageBreak/>
              <w:t xml:space="preserve">Опросник субъектного </w:t>
            </w:r>
            <w:r w:rsidRPr="001A415D">
              <w:rPr>
                <w:rFonts w:ascii="Times New Roman" w:hAnsi="Times New Roman"/>
              </w:rPr>
              <w:lastRenderedPageBreak/>
              <w:t>отношения ученика к деятельности, самому себе и окружающим</w:t>
            </w:r>
          </w:p>
        </w:tc>
      </w:tr>
      <w:tr w:rsidR="00FE009B" w:rsidRPr="001A415D" w:rsidTr="00FE009B">
        <w:tc>
          <w:tcPr>
            <w:tcW w:w="959" w:type="dxa"/>
            <w:vMerge/>
          </w:tcPr>
          <w:p w:rsidR="00FE009B" w:rsidRPr="001A415D" w:rsidRDefault="00FE009B" w:rsidP="001B60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9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Обладание способностью к рефлексии.</w:t>
            </w:r>
          </w:p>
        </w:tc>
        <w:tc>
          <w:tcPr>
            <w:tcW w:w="2943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Метод незаконченного предложения</w:t>
            </w:r>
          </w:p>
        </w:tc>
      </w:tr>
      <w:tr w:rsidR="00FE009B" w:rsidRPr="001A415D" w:rsidTr="00FE009B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FE009B" w:rsidRPr="001A415D" w:rsidRDefault="00FE009B" w:rsidP="001B60C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Удовлетворенность учащихся, педагогов и родителей жизнедеятельностью в классном коллективе</w:t>
            </w:r>
          </w:p>
        </w:tc>
        <w:tc>
          <w:tcPr>
            <w:tcW w:w="5449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Комфортность, защищенность личности учащегося, его отношение к основным сторонам жизнедеятельности в школе</w:t>
            </w:r>
          </w:p>
        </w:tc>
        <w:tc>
          <w:tcPr>
            <w:tcW w:w="2943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Методика А.А. Андреева «Изучение удовлетворенности учащихся школьной жизнью»</w:t>
            </w:r>
          </w:p>
        </w:tc>
      </w:tr>
      <w:tr w:rsidR="00FE009B" w:rsidRPr="001A415D" w:rsidTr="00FE009B">
        <w:trPr>
          <w:trHeight w:val="1318"/>
        </w:trPr>
        <w:tc>
          <w:tcPr>
            <w:tcW w:w="959" w:type="dxa"/>
            <w:vMerge/>
          </w:tcPr>
          <w:p w:rsidR="00FE009B" w:rsidRPr="001A415D" w:rsidRDefault="00FE009B" w:rsidP="001B60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Удовлетворенность родителей результатами обучения и воспитания своего ребенка, его положением в школьном коллективе</w:t>
            </w:r>
          </w:p>
        </w:tc>
        <w:tc>
          <w:tcPr>
            <w:tcW w:w="2943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 xml:space="preserve">Методика Е.Н. Степанова «Изучение удовлетворенности родителей работой </w:t>
            </w:r>
            <w:r>
              <w:rPr>
                <w:rFonts w:ascii="Times New Roman" w:hAnsi="Times New Roman"/>
              </w:rPr>
              <w:t>ОУ</w:t>
            </w:r>
            <w:r w:rsidRPr="001A415D">
              <w:rPr>
                <w:rFonts w:ascii="Times New Roman" w:hAnsi="Times New Roman"/>
              </w:rPr>
              <w:t>»</w:t>
            </w:r>
          </w:p>
        </w:tc>
      </w:tr>
      <w:tr w:rsidR="00FE009B" w:rsidRPr="001A415D" w:rsidTr="00FE009B">
        <w:trPr>
          <w:trHeight w:val="1992"/>
        </w:trPr>
        <w:tc>
          <w:tcPr>
            <w:tcW w:w="959" w:type="dxa"/>
            <w:vMerge w:val="restart"/>
            <w:textDirection w:val="btLr"/>
          </w:tcPr>
          <w:p w:rsidR="00FE009B" w:rsidRPr="001A415D" w:rsidRDefault="00FE009B" w:rsidP="001B60C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Конкурентоспособность  учащихся</w:t>
            </w:r>
          </w:p>
        </w:tc>
        <w:tc>
          <w:tcPr>
            <w:tcW w:w="5449" w:type="dxa"/>
          </w:tcPr>
          <w:p w:rsidR="00FE009B" w:rsidRPr="001A415D" w:rsidRDefault="00FE009B" w:rsidP="001B60C7">
            <w:pPr>
              <w:spacing w:after="120" w:line="240" w:lineRule="auto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 xml:space="preserve">Освоение </w:t>
            </w:r>
            <w:proofErr w:type="gramStart"/>
            <w:r w:rsidRPr="001A415D">
              <w:rPr>
                <w:rFonts w:ascii="Times New Roman" w:hAnsi="Times New Roman"/>
              </w:rPr>
              <w:t>обучающимися</w:t>
            </w:r>
            <w:proofErr w:type="gramEnd"/>
            <w:r w:rsidRPr="001A415D">
              <w:rPr>
                <w:rFonts w:ascii="Times New Roman" w:hAnsi="Times New Roman"/>
              </w:rPr>
              <w:t xml:space="preserve"> программы</w:t>
            </w:r>
          </w:p>
          <w:p w:rsidR="00FE009B" w:rsidRPr="001A415D" w:rsidRDefault="00FE009B" w:rsidP="001B60C7">
            <w:pPr>
              <w:spacing w:after="120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 xml:space="preserve"> (Качество знаний за последние три года</w:t>
            </w:r>
            <w:proofErr w:type="gramStart"/>
            <w:r w:rsidRPr="001A415D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FE009B" w:rsidRPr="001A415D" w:rsidRDefault="00FE009B" w:rsidP="001B60C7">
            <w:pPr>
              <w:spacing w:after="120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(Результаты экзаменов</w:t>
            </w:r>
            <w:proofErr w:type="gramStart"/>
            <w:r w:rsidRPr="001A415D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FE009B" w:rsidRPr="001A415D" w:rsidRDefault="00FE009B" w:rsidP="001B60C7">
            <w:pPr>
              <w:spacing w:after="120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(Результаты мониторинга уровня личностного роста обучающихся   за три года)</w:t>
            </w:r>
          </w:p>
        </w:tc>
        <w:tc>
          <w:tcPr>
            <w:tcW w:w="2943" w:type="dxa"/>
            <w:vMerge w:val="restart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Методика статистического анализа</w:t>
            </w:r>
          </w:p>
        </w:tc>
      </w:tr>
      <w:tr w:rsidR="00FE009B" w:rsidRPr="001A415D" w:rsidTr="00FE009B">
        <w:tc>
          <w:tcPr>
            <w:tcW w:w="959" w:type="dxa"/>
            <w:vMerge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:rsidR="00FE009B" w:rsidRPr="001A415D" w:rsidRDefault="00FE009B" w:rsidP="001B60C7">
            <w:pPr>
              <w:spacing w:after="120"/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Готовность  выпускников 11 классов к продолжению образования.</w:t>
            </w:r>
          </w:p>
        </w:tc>
        <w:tc>
          <w:tcPr>
            <w:tcW w:w="2943" w:type="dxa"/>
            <w:vMerge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</w:p>
        </w:tc>
      </w:tr>
      <w:tr w:rsidR="00FE009B" w:rsidRPr="001A415D" w:rsidTr="00FE009B">
        <w:trPr>
          <w:trHeight w:val="90"/>
        </w:trPr>
        <w:tc>
          <w:tcPr>
            <w:tcW w:w="959" w:type="dxa"/>
            <w:vMerge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</w:p>
        </w:tc>
        <w:tc>
          <w:tcPr>
            <w:tcW w:w="5449" w:type="dxa"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  <w:r w:rsidRPr="001A415D">
              <w:rPr>
                <w:rFonts w:ascii="Times New Roman" w:hAnsi="Times New Roman"/>
              </w:rPr>
              <w:t>Результаты участия обучающихся в предметных неделях и конкурсах</w:t>
            </w:r>
            <w:r>
              <w:rPr>
                <w:rFonts w:ascii="Times New Roman" w:hAnsi="Times New Roman"/>
              </w:rPr>
              <w:t>, мероприятиях</w:t>
            </w:r>
          </w:p>
        </w:tc>
        <w:tc>
          <w:tcPr>
            <w:tcW w:w="2943" w:type="dxa"/>
            <w:vMerge/>
          </w:tcPr>
          <w:p w:rsidR="00FE009B" w:rsidRPr="001A415D" w:rsidRDefault="00FE009B" w:rsidP="001B60C7">
            <w:pPr>
              <w:rPr>
                <w:rFonts w:ascii="Times New Roman" w:hAnsi="Times New Roman"/>
              </w:rPr>
            </w:pPr>
          </w:p>
        </w:tc>
      </w:tr>
    </w:tbl>
    <w:p w:rsidR="00EE5E66" w:rsidRDefault="00EE5E66"/>
    <w:sectPr w:rsidR="00EE5E66" w:rsidSect="00BF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2F9"/>
    <w:multiLevelType w:val="hybridMultilevel"/>
    <w:tmpl w:val="6812102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">
    <w:nsid w:val="0A714340"/>
    <w:multiLevelType w:val="hybridMultilevel"/>
    <w:tmpl w:val="DEDE71EA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BAD76C8"/>
    <w:multiLevelType w:val="multilevel"/>
    <w:tmpl w:val="4F82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500E4"/>
    <w:multiLevelType w:val="hybridMultilevel"/>
    <w:tmpl w:val="402C32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>
    <w:nsid w:val="2C2A0DAF"/>
    <w:multiLevelType w:val="hybridMultilevel"/>
    <w:tmpl w:val="CF32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F1E"/>
    <w:multiLevelType w:val="hybridMultilevel"/>
    <w:tmpl w:val="6712B19C"/>
    <w:lvl w:ilvl="0" w:tplc="30908CD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9966182"/>
    <w:multiLevelType w:val="hybridMultilevel"/>
    <w:tmpl w:val="152ED868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3A1329FD"/>
    <w:multiLevelType w:val="multilevel"/>
    <w:tmpl w:val="37FE924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55F69"/>
    <w:multiLevelType w:val="multilevel"/>
    <w:tmpl w:val="08A61BD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44396"/>
    <w:multiLevelType w:val="hybridMultilevel"/>
    <w:tmpl w:val="44B088C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>
    <w:nsid w:val="49191282"/>
    <w:multiLevelType w:val="hybridMultilevel"/>
    <w:tmpl w:val="FAE6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86796"/>
    <w:multiLevelType w:val="hybridMultilevel"/>
    <w:tmpl w:val="6B58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73A94"/>
    <w:multiLevelType w:val="hybridMultilevel"/>
    <w:tmpl w:val="0C4E54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8D4089"/>
    <w:multiLevelType w:val="hybridMultilevel"/>
    <w:tmpl w:val="EC5C10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8FA37DD"/>
    <w:multiLevelType w:val="hybridMultilevel"/>
    <w:tmpl w:val="CD7A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121607"/>
    <w:multiLevelType w:val="hybridMultilevel"/>
    <w:tmpl w:val="864EE2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9D5338"/>
    <w:multiLevelType w:val="hybridMultilevel"/>
    <w:tmpl w:val="441C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D47EE"/>
    <w:multiLevelType w:val="hybridMultilevel"/>
    <w:tmpl w:val="CF32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604DD"/>
    <w:multiLevelType w:val="multilevel"/>
    <w:tmpl w:val="8884C7F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D5690A"/>
    <w:multiLevelType w:val="hybridMultilevel"/>
    <w:tmpl w:val="D1D0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8"/>
  </w:num>
  <w:num w:numId="10">
    <w:abstractNumId w:val="6"/>
  </w:num>
  <w:num w:numId="11">
    <w:abstractNumId w:val="16"/>
  </w:num>
  <w:num w:numId="12">
    <w:abstractNumId w:val="12"/>
  </w:num>
  <w:num w:numId="13">
    <w:abstractNumId w:val="11"/>
  </w:num>
  <w:num w:numId="14">
    <w:abstractNumId w:val="19"/>
  </w:num>
  <w:num w:numId="15">
    <w:abstractNumId w:val="9"/>
  </w:num>
  <w:num w:numId="16">
    <w:abstractNumId w:val="17"/>
  </w:num>
  <w:num w:numId="17">
    <w:abstractNumId w:val="4"/>
  </w:num>
  <w:num w:numId="18">
    <w:abstractNumId w:val="13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BDE"/>
    <w:rsid w:val="000C2F0F"/>
    <w:rsid w:val="00106C13"/>
    <w:rsid w:val="001103BC"/>
    <w:rsid w:val="00171CEC"/>
    <w:rsid w:val="001805EF"/>
    <w:rsid w:val="002A08DF"/>
    <w:rsid w:val="002B7713"/>
    <w:rsid w:val="002D0938"/>
    <w:rsid w:val="002F6118"/>
    <w:rsid w:val="003310BD"/>
    <w:rsid w:val="00334BE2"/>
    <w:rsid w:val="003625F0"/>
    <w:rsid w:val="003C3BDE"/>
    <w:rsid w:val="00485A97"/>
    <w:rsid w:val="004D3AF2"/>
    <w:rsid w:val="0053217F"/>
    <w:rsid w:val="005417F3"/>
    <w:rsid w:val="005C2D5D"/>
    <w:rsid w:val="005C7622"/>
    <w:rsid w:val="006C38C2"/>
    <w:rsid w:val="00711DBF"/>
    <w:rsid w:val="00880FAC"/>
    <w:rsid w:val="008A4056"/>
    <w:rsid w:val="008C531B"/>
    <w:rsid w:val="00987FDF"/>
    <w:rsid w:val="009D35C7"/>
    <w:rsid w:val="00A02449"/>
    <w:rsid w:val="00A04DA4"/>
    <w:rsid w:val="00A10429"/>
    <w:rsid w:val="00A14C9C"/>
    <w:rsid w:val="00AF5F5C"/>
    <w:rsid w:val="00B05EEB"/>
    <w:rsid w:val="00B2405D"/>
    <w:rsid w:val="00BC736A"/>
    <w:rsid w:val="00C06253"/>
    <w:rsid w:val="00CA7224"/>
    <w:rsid w:val="00D2078E"/>
    <w:rsid w:val="00D37440"/>
    <w:rsid w:val="00D9479B"/>
    <w:rsid w:val="00DB0FCE"/>
    <w:rsid w:val="00DB6C0D"/>
    <w:rsid w:val="00DC4695"/>
    <w:rsid w:val="00ED0B1F"/>
    <w:rsid w:val="00ED706D"/>
    <w:rsid w:val="00ED7B14"/>
    <w:rsid w:val="00EE5E66"/>
    <w:rsid w:val="00F45D26"/>
    <w:rsid w:val="00F825C4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BDE"/>
    <w:pPr>
      <w:spacing w:after="0" w:line="240" w:lineRule="auto"/>
    </w:pPr>
  </w:style>
  <w:style w:type="paragraph" w:styleId="a4">
    <w:name w:val="Normal (Web)"/>
    <w:basedOn w:val="a"/>
    <w:rsid w:val="00DB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10BD"/>
    <w:pPr>
      <w:ind w:left="720"/>
      <w:contextualSpacing/>
    </w:pPr>
  </w:style>
  <w:style w:type="table" w:styleId="a6">
    <w:name w:val="Table Grid"/>
    <w:basedOn w:val="a1"/>
    <w:rsid w:val="00D9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822E-C07F-4FB9-B314-979D159B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2022-11-10T05:42:00Z</cp:lastPrinted>
  <dcterms:created xsi:type="dcterms:W3CDTF">2022-11-09T04:01:00Z</dcterms:created>
  <dcterms:modified xsi:type="dcterms:W3CDTF">2022-11-10T05:42:00Z</dcterms:modified>
</cp:coreProperties>
</file>