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B3" w:rsidRDefault="00D611B3" w:rsidP="00532879">
      <w:pPr>
        <w:jc w:val="center"/>
      </w:pPr>
      <w:bookmarkStart w:id="0" w:name="_GoBack"/>
      <w:r>
        <w:t>Функциональная грамотность</w:t>
      </w:r>
    </w:p>
    <w:bookmarkEnd w:id="0"/>
    <w:p w:rsidR="00D611B3" w:rsidRDefault="00D611B3" w:rsidP="00D611B3">
      <w:pPr>
        <w:pStyle w:val="a3"/>
        <w:numPr>
          <w:ilvl w:val="0"/>
          <w:numId w:val="1"/>
        </w:numPr>
      </w:pPr>
      <w:r>
        <w:t>Доля выполнения заданий ВПР, оценивающих функциональную грамотность</w:t>
      </w:r>
    </w:p>
    <w:p w:rsidR="00D611B3" w:rsidRDefault="00D611B3" w:rsidP="00D611B3">
      <w:pPr>
        <w:pStyle w:val="a3"/>
        <w:numPr>
          <w:ilvl w:val="0"/>
          <w:numId w:val="1"/>
        </w:numPr>
      </w:pPr>
      <w:r>
        <w:t xml:space="preserve"> Одним из </w:t>
      </w:r>
      <w:proofErr w:type="gramStart"/>
      <w:r>
        <w:t>инструментов</w:t>
      </w:r>
      <w:proofErr w:type="gramEnd"/>
      <w:r>
        <w:t xml:space="preserve"> для оценки функциональной грамотности обучающихся являются ВПР. Ниже представлены таблицы с распределением заданий ВПР по видам грамотности. Выделенные задания имеют высокие показатели корреляции с результатами оценки функциональной грамотности в рамках исследования «Оценка по модели PISA».</w:t>
      </w:r>
    </w:p>
    <w:p w:rsidR="00D611B3" w:rsidRDefault="00D611B3" w:rsidP="00D611B3">
      <w:pPr>
        <w:pStyle w:val="a3"/>
        <w:numPr>
          <w:ilvl w:val="0"/>
          <w:numId w:val="1"/>
        </w:numPr>
      </w:pPr>
      <w:r>
        <w:t xml:space="preserve"> Таблица 1 Процент выполнения в 2022 году заданий ВПР, оценивающих функциональную грамотность </w:t>
      </w:r>
    </w:p>
    <w:p w:rsidR="00D611B3" w:rsidRDefault="00D611B3" w:rsidP="00D611B3">
      <w:pPr>
        <w:pStyle w:val="a3"/>
        <w:ind w:left="435"/>
      </w:pPr>
      <w:r>
        <w:t xml:space="preserve">Математическая грамотность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837"/>
        <w:gridCol w:w="916"/>
        <w:gridCol w:w="1033"/>
        <w:gridCol w:w="1589"/>
        <w:gridCol w:w="1508"/>
        <w:gridCol w:w="1904"/>
        <w:gridCol w:w="1669"/>
      </w:tblGrid>
      <w:tr w:rsidR="00D611B3" w:rsidTr="00D611B3">
        <w:tc>
          <w:tcPr>
            <w:tcW w:w="2054" w:type="dxa"/>
          </w:tcPr>
          <w:p w:rsidR="00D611B3" w:rsidRDefault="00D611B3" w:rsidP="00D611B3">
            <w:pPr>
              <w:pStyle w:val="a3"/>
              <w:ind w:left="0"/>
            </w:pPr>
            <w:r>
              <w:t>Предмет</w:t>
            </w:r>
          </w:p>
        </w:tc>
        <w:tc>
          <w:tcPr>
            <w:tcW w:w="895" w:type="dxa"/>
          </w:tcPr>
          <w:p w:rsidR="00D611B3" w:rsidRDefault="00D611B3" w:rsidP="00D611B3">
            <w:pPr>
              <w:pStyle w:val="a3"/>
              <w:ind w:left="0"/>
            </w:pPr>
            <w:r>
              <w:t>Класс</w:t>
            </w:r>
          </w:p>
        </w:tc>
        <w:tc>
          <w:tcPr>
            <w:tcW w:w="1009" w:type="dxa"/>
          </w:tcPr>
          <w:p w:rsidR="00D611B3" w:rsidRDefault="00D611B3" w:rsidP="00D611B3">
            <w:pPr>
              <w:pStyle w:val="a3"/>
              <w:ind w:left="0"/>
            </w:pPr>
            <w:proofErr w:type="spellStart"/>
            <w:r>
              <w:t>Колво</w:t>
            </w:r>
            <w:proofErr w:type="spellEnd"/>
            <w:r>
              <w:t xml:space="preserve"> </w:t>
            </w:r>
            <w:proofErr w:type="spellStart"/>
            <w:r>
              <w:t>обучся</w:t>
            </w:r>
            <w:proofErr w:type="spellEnd"/>
          </w:p>
        </w:tc>
        <w:tc>
          <w:tcPr>
            <w:tcW w:w="1548" w:type="dxa"/>
          </w:tcPr>
          <w:p w:rsidR="00D611B3" w:rsidRDefault="00D611B3" w:rsidP="00D611B3">
            <w:pPr>
              <w:pStyle w:val="a3"/>
              <w:ind w:left="0"/>
            </w:pPr>
            <w:r>
              <w:t>Выполняли работу</w:t>
            </w:r>
          </w:p>
        </w:tc>
        <w:tc>
          <w:tcPr>
            <w:tcW w:w="1470" w:type="dxa"/>
          </w:tcPr>
          <w:p w:rsidR="00D611B3" w:rsidRDefault="00D611B3" w:rsidP="00D611B3">
            <w:pPr>
              <w:pStyle w:val="a3"/>
              <w:ind w:left="0"/>
            </w:pPr>
            <w:r>
              <w:t xml:space="preserve">Номер задания </w:t>
            </w:r>
            <w:proofErr w:type="gramStart"/>
            <w:r>
              <w:t>в</w:t>
            </w:r>
            <w:proofErr w:type="gramEnd"/>
            <w:r>
              <w:t xml:space="preserve"> КИМ (ВПР2021)</w:t>
            </w:r>
          </w:p>
        </w:tc>
        <w:tc>
          <w:tcPr>
            <w:tcW w:w="1854" w:type="dxa"/>
          </w:tcPr>
          <w:p w:rsidR="00D611B3" w:rsidRDefault="00D611B3" w:rsidP="00D611B3">
            <w:pPr>
              <w:pStyle w:val="a3"/>
              <w:ind w:left="0"/>
            </w:pPr>
            <w:r>
              <w:t xml:space="preserve">Кол-во </w:t>
            </w:r>
            <w:proofErr w:type="gramStart"/>
            <w:r>
              <w:t>выполнивших</w:t>
            </w:r>
            <w:proofErr w:type="gramEnd"/>
          </w:p>
        </w:tc>
        <w:tc>
          <w:tcPr>
            <w:tcW w:w="1626" w:type="dxa"/>
          </w:tcPr>
          <w:p w:rsidR="00D611B3" w:rsidRDefault="00D611B3" w:rsidP="00D611B3">
            <w:pPr>
              <w:pStyle w:val="a3"/>
              <w:ind w:left="0"/>
            </w:pPr>
            <w:r>
              <w:t>% выполнения заданий</w:t>
            </w:r>
          </w:p>
        </w:tc>
      </w:tr>
      <w:tr w:rsidR="00D611B3" w:rsidTr="00D611B3">
        <w:tc>
          <w:tcPr>
            <w:tcW w:w="2054" w:type="dxa"/>
          </w:tcPr>
          <w:p w:rsidR="00D611B3" w:rsidRDefault="00D611B3" w:rsidP="00D611B3">
            <w:pPr>
              <w:pStyle w:val="a3"/>
              <w:ind w:left="0"/>
            </w:pPr>
            <w:r>
              <w:t xml:space="preserve">Математика </w:t>
            </w:r>
          </w:p>
        </w:tc>
        <w:tc>
          <w:tcPr>
            <w:tcW w:w="895" w:type="dxa"/>
          </w:tcPr>
          <w:p w:rsidR="00D611B3" w:rsidRDefault="00D611B3" w:rsidP="00D611B3">
            <w:pPr>
              <w:pStyle w:val="a3"/>
              <w:ind w:left="0"/>
            </w:pPr>
            <w:r>
              <w:t>5(4)</w:t>
            </w:r>
          </w:p>
        </w:tc>
        <w:tc>
          <w:tcPr>
            <w:tcW w:w="1009" w:type="dxa"/>
          </w:tcPr>
          <w:p w:rsidR="00D611B3" w:rsidRDefault="00D611B3" w:rsidP="00D611B3">
            <w:pPr>
              <w:pStyle w:val="a3"/>
              <w:ind w:left="0"/>
            </w:pPr>
            <w:r>
              <w:t>1</w:t>
            </w:r>
          </w:p>
        </w:tc>
        <w:tc>
          <w:tcPr>
            <w:tcW w:w="1548" w:type="dxa"/>
          </w:tcPr>
          <w:p w:rsidR="00D611B3" w:rsidRDefault="00D611B3" w:rsidP="00D611B3">
            <w:pPr>
              <w:pStyle w:val="a3"/>
              <w:ind w:left="0"/>
            </w:pPr>
            <w:r>
              <w:t>1</w:t>
            </w:r>
          </w:p>
        </w:tc>
        <w:tc>
          <w:tcPr>
            <w:tcW w:w="1470" w:type="dxa"/>
          </w:tcPr>
          <w:p w:rsidR="00D611B3" w:rsidRDefault="00D611B3" w:rsidP="00D611B3">
            <w:pPr>
              <w:pStyle w:val="a3"/>
              <w:ind w:left="0"/>
            </w:pPr>
            <w:r>
              <w:t>9.2</w:t>
            </w:r>
          </w:p>
        </w:tc>
        <w:tc>
          <w:tcPr>
            <w:tcW w:w="1854" w:type="dxa"/>
          </w:tcPr>
          <w:p w:rsidR="00D611B3" w:rsidRDefault="00D611B3" w:rsidP="00D611B3">
            <w:pPr>
              <w:pStyle w:val="a3"/>
              <w:ind w:left="0"/>
            </w:pPr>
            <w:r>
              <w:t>1</w:t>
            </w:r>
          </w:p>
        </w:tc>
        <w:tc>
          <w:tcPr>
            <w:tcW w:w="1626" w:type="dxa"/>
          </w:tcPr>
          <w:p w:rsidR="00D611B3" w:rsidRDefault="00D611B3" w:rsidP="00D611B3">
            <w:pPr>
              <w:pStyle w:val="a3"/>
              <w:ind w:left="0"/>
            </w:pPr>
            <w:r>
              <w:t>100</w:t>
            </w:r>
          </w:p>
        </w:tc>
      </w:tr>
      <w:tr w:rsidR="00D611B3" w:rsidTr="00D611B3">
        <w:tc>
          <w:tcPr>
            <w:tcW w:w="2054" w:type="dxa"/>
          </w:tcPr>
          <w:p w:rsidR="00D611B3" w:rsidRDefault="00D611B3" w:rsidP="00D611B3">
            <w:pPr>
              <w:pStyle w:val="a3"/>
              <w:ind w:left="0"/>
            </w:pPr>
            <w:r>
              <w:t xml:space="preserve">Математика </w:t>
            </w:r>
          </w:p>
        </w:tc>
        <w:tc>
          <w:tcPr>
            <w:tcW w:w="895" w:type="dxa"/>
          </w:tcPr>
          <w:p w:rsidR="00D611B3" w:rsidRDefault="00D611B3" w:rsidP="00D611B3">
            <w:pPr>
              <w:pStyle w:val="a3"/>
              <w:ind w:left="0"/>
            </w:pPr>
            <w:r>
              <w:t>9(8)</w:t>
            </w:r>
          </w:p>
        </w:tc>
        <w:tc>
          <w:tcPr>
            <w:tcW w:w="1009" w:type="dxa"/>
          </w:tcPr>
          <w:p w:rsidR="00D611B3" w:rsidRDefault="00D611B3" w:rsidP="00D611B3">
            <w:pPr>
              <w:pStyle w:val="a3"/>
              <w:ind w:left="0"/>
            </w:pPr>
            <w:r>
              <w:t>4</w:t>
            </w:r>
          </w:p>
        </w:tc>
        <w:tc>
          <w:tcPr>
            <w:tcW w:w="1548" w:type="dxa"/>
          </w:tcPr>
          <w:p w:rsidR="00D611B3" w:rsidRDefault="00D611B3" w:rsidP="00D611B3">
            <w:pPr>
              <w:pStyle w:val="a3"/>
              <w:ind w:left="0"/>
            </w:pPr>
            <w:r>
              <w:t>4</w:t>
            </w:r>
          </w:p>
        </w:tc>
        <w:tc>
          <w:tcPr>
            <w:tcW w:w="1470" w:type="dxa"/>
          </w:tcPr>
          <w:p w:rsidR="00D611B3" w:rsidRDefault="00D611B3" w:rsidP="00D611B3">
            <w:pPr>
              <w:pStyle w:val="a3"/>
              <w:ind w:left="0"/>
            </w:pPr>
            <w:r>
              <w:t>16.2</w:t>
            </w:r>
          </w:p>
        </w:tc>
        <w:tc>
          <w:tcPr>
            <w:tcW w:w="1854" w:type="dxa"/>
          </w:tcPr>
          <w:p w:rsidR="00D611B3" w:rsidRDefault="00D611B3" w:rsidP="00D611B3">
            <w:pPr>
              <w:pStyle w:val="a3"/>
              <w:ind w:left="0"/>
            </w:pPr>
            <w:r>
              <w:t>3</w:t>
            </w:r>
          </w:p>
        </w:tc>
        <w:tc>
          <w:tcPr>
            <w:tcW w:w="1626" w:type="dxa"/>
          </w:tcPr>
          <w:p w:rsidR="00D611B3" w:rsidRDefault="00D611B3" w:rsidP="00D611B3">
            <w:pPr>
              <w:pStyle w:val="a3"/>
              <w:ind w:left="0"/>
            </w:pPr>
            <w:r>
              <w:t>75</w:t>
            </w:r>
          </w:p>
        </w:tc>
      </w:tr>
    </w:tbl>
    <w:p w:rsidR="00D611B3" w:rsidRDefault="00D611B3" w:rsidP="00D611B3">
      <w:pPr>
        <w:pStyle w:val="a3"/>
        <w:ind w:left="435"/>
      </w:pPr>
      <w:proofErr w:type="gramStart"/>
      <w:r>
        <w:t xml:space="preserve">Задания ВПР в 5(4) классе по математике проверяли у школьников овладение основами логического и алгоритмического мышления, умение интерпретировать информацию, полученную при поведении несложных исследований (объяснять, сравнивать и обобщать данные, делать выводы и прогнозы), в 9(8) классе - умение использовать функционально графические представления для описания реальных зависимостей, извлекать из текста необходимую информацию, представлять данные в виде диаграмм, графиков. </w:t>
      </w:r>
      <w:proofErr w:type="gramEnd"/>
    </w:p>
    <w:p w:rsidR="00D611B3" w:rsidRDefault="00D611B3" w:rsidP="00D611B3">
      <w:pPr>
        <w:pStyle w:val="a3"/>
        <w:ind w:left="435"/>
      </w:pPr>
      <w:r>
        <w:t xml:space="preserve">Таблица 2 </w:t>
      </w:r>
      <w:proofErr w:type="gramStart"/>
      <w:r>
        <w:t>Естественно-научная</w:t>
      </w:r>
      <w:proofErr w:type="gramEnd"/>
      <w:r>
        <w:t xml:space="preserve"> грамотность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870"/>
        <w:gridCol w:w="913"/>
        <w:gridCol w:w="1029"/>
        <w:gridCol w:w="1583"/>
        <w:gridCol w:w="1502"/>
        <w:gridCol w:w="1896"/>
        <w:gridCol w:w="1663"/>
      </w:tblGrid>
      <w:tr w:rsidR="00D611B3" w:rsidTr="00BD35AE">
        <w:tc>
          <w:tcPr>
            <w:tcW w:w="2054" w:type="dxa"/>
          </w:tcPr>
          <w:p w:rsidR="00D611B3" w:rsidRDefault="00D611B3" w:rsidP="00BD35AE">
            <w:pPr>
              <w:pStyle w:val="a3"/>
              <w:ind w:left="0"/>
            </w:pPr>
            <w:r>
              <w:t>Предмет</w:t>
            </w:r>
          </w:p>
        </w:tc>
        <w:tc>
          <w:tcPr>
            <w:tcW w:w="895" w:type="dxa"/>
          </w:tcPr>
          <w:p w:rsidR="00D611B3" w:rsidRDefault="00D611B3" w:rsidP="00BD35AE">
            <w:pPr>
              <w:pStyle w:val="a3"/>
              <w:ind w:left="0"/>
            </w:pPr>
            <w:r>
              <w:t>Класс</w:t>
            </w:r>
          </w:p>
        </w:tc>
        <w:tc>
          <w:tcPr>
            <w:tcW w:w="1009" w:type="dxa"/>
          </w:tcPr>
          <w:p w:rsidR="00D611B3" w:rsidRDefault="00D611B3" w:rsidP="00BD35AE">
            <w:pPr>
              <w:pStyle w:val="a3"/>
              <w:ind w:left="0"/>
            </w:pPr>
            <w:proofErr w:type="spellStart"/>
            <w:r>
              <w:t>Колво</w:t>
            </w:r>
            <w:proofErr w:type="spellEnd"/>
            <w:r>
              <w:t xml:space="preserve"> </w:t>
            </w:r>
            <w:proofErr w:type="spellStart"/>
            <w:r>
              <w:t>обучся</w:t>
            </w:r>
            <w:proofErr w:type="spellEnd"/>
          </w:p>
        </w:tc>
        <w:tc>
          <w:tcPr>
            <w:tcW w:w="1548" w:type="dxa"/>
          </w:tcPr>
          <w:p w:rsidR="00D611B3" w:rsidRDefault="00D611B3" w:rsidP="00BD35AE">
            <w:pPr>
              <w:pStyle w:val="a3"/>
              <w:ind w:left="0"/>
            </w:pPr>
            <w:r>
              <w:t>Выполняли работу</w:t>
            </w:r>
          </w:p>
        </w:tc>
        <w:tc>
          <w:tcPr>
            <w:tcW w:w="1470" w:type="dxa"/>
          </w:tcPr>
          <w:p w:rsidR="00D611B3" w:rsidRDefault="00D611B3" w:rsidP="00BD35AE">
            <w:pPr>
              <w:pStyle w:val="a3"/>
              <w:ind w:left="0"/>
            </w:pPr>
            <w:r>
              <w:t xml:space="preserve">Номер задания </w:t>
            </w:r>
            <w:proofErr w:type="gramStart"/>
            <w:r>
              <w:t>в</w:t>
            </w:r>
            <w:proofErr w:type="gramEnd"/>
            <w:r>
              <w:t xml:space="preserve"> КИМ (ВПР2021)</w:t>
            </w:r>
          </w:p>
        </w:tc>
        <w:tc>
          <w:tcPr>
            <w:tcW w:w="1854" w:type="dxa"/>
          </w:tcPr>
          <w:p w:rsidR="00D611B3" w:rsidRDefault="00D611B3" w:rsidP="00BD35AE">
            <w:pPr>
              <w:pStyle w:val="a3"/>
              <w:ind w:left="0"/>
            </w:pPr>
            <w:r>
              <w:t xml:space="preserve">Кол-во </w:t>
            </w:r>
            <w:proofErr w:type="gramStart"/>
            <w:r>
              <w:t>выполнивших</w:t>
            </w:r>
            <w:proofErr w:type="gramEnd"/>
          </w:p>
        </w:tc>
        <w:tc>
          <w:tcPr>
            <w:tcW w:w="1626" w:type="dxa"/>
          </w:tcPr>
          <w:p w:rsidR="00D611B3" w:rsidRDefault="00D611B3" w:rsidP="00BD35AE">
            <w:pPr>
              <w:pStyle w:val="a3"/>
              <w:ind w:left="0"/>
            </w:pPr>
            <w:r>
              <w:t>% выполнения заданий</w:t>
            </w:r>
          </w:p>
        </w:tc>
      </w:tr>
      <w:tr w:rsidR="00D611B3" w:rsidTr="00BD35AE">
        <w:tc>
          <w:tcPr>
            <w:tcW w:w="2054" w:type="dxa"/>
          </w:tcPr>
          <w:p w:rsidR="00D611B3" w:rsidRDefault="00D611B3" w:rsidP="00BD35AE">
            <w:pPr>
              <w:pStyle w:val="a3"/>
              <w:ind w:left="0"/>
            </w:pPr>
            <w:r>
              <w:t>Окружающий мир</w:t>
            </w:r>
            <w:r>
              <w:t xml:space="preserve"> </w:t>
            </w:r>
          </w:p>
        </w:tc>
        <w:tc>
          <w:tcPr>
            <w:tcW w:w="895" w:type="dxa"/>
          </w:tcPr>
          <w:p w:rsidR="00D611B3" w:rsidRDefault="00D611B3" w:rsidP="00BD35AE">
            <w:pPr>
              <w:pStyle w:val="a3"/>
              <w:ind w:left="0"/>
            </w:pPr>
            <w:r>
              <w:t>5(4)</w:t>
            </w:r>
          </w:p>
        </w:tc>
        <w:tc>
          <w:tcPr>
            <w:tcW w:w="1009" w:type="dxa"/>
          </w:tcPr>
          <w:p w:rsidR="00D611B3" w:rsidRDefault="00D611B3" w:rsidP="00BD35AE">
            <w:pPr>
              <w:pStyle w:val="a3"/>
              <w:ind w:left="0"/>
            </w:pPr>
            <w:r>
              <w:t>1</w:t>
            </w:r>
          </w:p>
        </w:tc>
        <w:tc>
          <w:tcPr>
            <w:tcW w:w="1548" w:type="dxa"/>
          </w:tcPr>
          <w:p w:rsidR="00D611B3" w:rsidRDefault="00D611B3" w:rsidP="00BD35AE">
            <w:pPr>
              <w:pStyle w:val="a3"/>
              <w:ind w:left="0"/>
            </w:pPr>
            <w:r>
              <w:t>1</w:t>
            </w:r>
          </w:p>
        </w:tc>
        <w:tc>
          <w:tcPr>
            <w:tcW w:w="1470" w:type="dxa"/>
          </w:tcPr>
          <w:p w:rsidR="00D611B3" w:rsidRDefault="00D611B3" w:rsidP="00BD35AE">
            <w:pPr>
              <w:pStyle w:val="a3"/>
              <w:ind w:left="0"/>
            </w:pPr>
            <w:r>
              <w:t>9.2</w:t>
            </w:r>
          </w:p>
        </w:tc>
        <w:tc>
          <w:tcPr>
            <w:tcW w:w="1854" w:type="dxa"/>
          </w:tcPr>
          <w:p w:rsidR="00D611B3" w:rsidRDefault="00D611B3" w:rsidP="00BD35AE">
            <w:pPr>
              <w:pStyle w:val="a3"/>
              <w:ind w:left="0"/>
            </w:pPr>
            <w:r>
              <w:t>1</w:t>
            </w:r>
          </w:p>
        </w:tc>
        <w:tc>
          <w:tcPr>
            <w:tcW w:w="1626" w:type="dxa"/>
          </w:tcPr>
          <w:p w:rsidR="00D611B3" w:rsidRDefault="00D611B3" w:rsidP="00BD35AE">
            <w:pPr>
              <w:pStyle w:val="a3"/>
              <w:ind w:left="0"/>
            </w:pPr>
            <w:r>
              <w:t>100</w:t>
            </w:r>
          </w:p>
        </w:tc>
      </w:tr>
      <w:tr w:rsidR="00D611B3" w:rsidTr="00BD35AE">
        <w:tc>
          <w:tcPr>
            <w:tcW w:w="2054" w:type="dxa"/>
          </w:tcPr>
          <w:p w:rsidR="00D611B3" w:rsidRDefault="00D611B3" w:rsidP="00D611B3">
            <w:pPr>
              <w:pStyle w:val="a3"/>
              <w:ind w:left="0"/>
            </w:pPr>
            <w:r>
              <w:t xml:space="preserve">Биология </w:t>
            </w:r>
          </w:p>
        </w:tc>
        <w:tc>
          <w:tcPr>
            <w:tcW w:w="895" w:type="dxa"/>
          </w:tcPr>
          <w:p w:rsidR="00D611B3" w:rsidRDefault="00D611B3" w:rsidP="00BD35AE">
            <w:pPr>
              <w:pStyle w:val="a3"/>
              <w:ind w:left="0"/>
            </w:pPr>
            <w:r>
              <w:t>8(7</w:t>
            </w:r>
            <w:r>
              <w:t>)</w:t>
            </w:r>
          </w:p>
        </w:tc>
        <w:tc>
          <w:tcPr>
            <w:tcW w:w="1009" w:type="dxa"/>
          </w:tcPr>
          <w:p w:rsidR="00D611B3" w:rsidRDefault="00D611B3" w:rsidP="00BD35AE">
            <w:pPr>
              <w:pStyle w:val="a3"/>
              <w:ind w:left="0"/>
            </w:pPr>
            <w:r>
              <w:t>3</w:t>
            </w:r>
          </w:p>
        </w:tc>
        <w:tc>
          <w:tcPr>
            <w:tcW w:w="1548" w:type="dxa"/>
          </w:tcPr>
          <w:p w:rsidR="00D611B3" w:rsidRDefault="00D611B3" w:rsidP="00BD35AE">
            <w:pPr>
              <w:pStyle w:val="a3"/>
              <w:ind w:left="0"/>
            </w:pPr>
            <w:r>
              <w:t>3</w:t>
            </w:r>
          </w:p>
        </w:tc>
        <w:tc>
          <w:tcPr>
            <w:tcW w:w="1470" w:type="dxa"/>
          </w:tcPr>
          <w:p w:rsidR="00D611B3" w:rsidRDefault="00D611B3" w:rsidP="00BD35AE">
            <w:pPr>
              <w:pStyle w:val="a3"/>
              <w:ind w:left="0"/>
            </w:pPr>
            <w:r>
              <w:t>7</w:t>
            </w:r>
            <w:r>
              <w:t>.2</w:t>
            </w:r>
          </w:p>
        </w:tc>
        <w:tc>
          <w:tcPr>
            <w:tcW w:w="1854" w:type="dxa"/>
          </w:tcPr>
          <w:p w:rsidR="00D611B3" w:rsidRDefault="00D611B3" w:rsidP="00BD35AE">
            <w:pPr>
              <w:pStyle w:val="a3"/>
              <w:ind w:left="0"/>
            </w:pPr>
            <w:r>
              <w:t>2</w:t>
            </w:r>
          </w:p>
        </w:tc>
        <w:tc>
          <w:tcPr>
            <w:tcW w:w="1626" w:type="dxa"/>
          </w:tcPr>
          <w:p w:rsidR="00D611B3" w:rsidRDefault="00D611B3" w:rsidP="00BD35AE">
            <w:pPr>
              <w:pStyle w:val="a3"/>
              <w:ind w:left="0"/>
            </w:pPr>
            <w:r>
              <w:t>67</w:t>
            </w:r>
          </w:p>
        </w:tc>
      </w:tr>
    </w:tbl>
    <w:p w:rsidR="00D611B3" w:rsidRDefault="00D611B3" w:rsidP="00D611B3">
      <w:pPr>
        <w:pStyle w:val="a3"/>
        <w:ind w:left="435"/>
      </w:pPr>
      <w:r>
        <w:t xml:space="preserve"> Задания ВПР в 8 классе по биологии проверяли умение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>
        <w:t>интернет-ресурсах</w:t>
      </w:r>
      <w:proofErr w:type="spellEnd"/>
      <w:r>
        <w:t xml:space="preserve">; критически оценивать </w:t>
      </w:r>
      <w:r>
        <w:lastRenderedPageBreak/>
        <w:t xml:space="preserve">полученную информацию, анализируя ее содержание и данные об источнике информации. </w:t>
      </w:r>
    </w:p>
    <w:p w:rsidR="00D611B3" w:rsidRDefault="00D611B3" w:rsidP="00D611B3">
      <w:pPr>
        <w:pStyle w:val="a3"/>
        <w:ind w:left="435"/>
      </w:pPr>
      <w:r>
        <w:t>Таблица 3 Читательская грамотность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767"/>
        <w:gridCol w:w="1033"/>
        <w:gridCol w:w="1589"/>
        <w:gridCol w:w="1508"/>
        <w:gridCol w:w="1904"/>
        <w:gridCol w:w="1669"/>
      </w:tblGrid>
      <w:tr w:rsidR="00D611B3" w:rsidTr="00D611B3">
        <w:tc>
          <w:tcPr>
            <w:tcW w:w="1986" w:type="dxa"/>
          </w:tcPr>
          <w:p w:rsidR="00D611B3" w:rsidRDefault="00D611B3" w:rsidP="00BD35AE">
            <w:pPr>
              <w:pStyle w:val="a3"/>
              <w:ind w:left="0"/>
            </w:pPr>
            <w:r>
              <w:t>Предмет</w:t>
            </w:r>
          </w:p>
        </w:tc>
        <w:tc>
          <w:tcPr>
            <w:tcW w:w="767" w:type="dxa"/>
          </w:tcPr>
          <w:p w:rsidR="00D611B3" w:rsidRDefault="00D611B3" w:rsidP="00BD35AE">
            <w:pPr>
              <w:pStyle w:val="a3"/>
              <w:ind w:left="0"/>
            </w:pPr>
            <w:r>
              <w:t>Класс</w:t>
            </w:r>
          </w:p>
        </w:tc>
        <w:tc>
          <w:tcPr>
            <w:tcW w:w="1033" w:type="dxa"/>
          </w:tcPr>
          <w:p w:rsidR="00D611B3" w:rsidRDefault="00D611B3" w:rsidP="00BD35AE">
            <w:pPr>
              <w:pStyle w:val="a3"/>
              <w:ind w:left="0"/>
            </w:pPr>
            <w:proofErr w:type="spellStart"/>
            <w:r>
              <w:t>Колво</w:t>
            </w:r>
            <w:proofErr w:type="spellEnd"/>
            <w:r>
              <w:t xml:space="preserve"> </w:t>
            </w:r>
            <w:proofErr w:type="spellStart"/>
            <w:r>
              <w:t>обучся</w:t>
            </w:r>
            <w:proofErr w:type="spellEnd"/>
          </w:p>
        </w:tc>
        <w:tc>
          <w:tcPr>
            <w:tcW w:w="1589" w:type="dxa"/>
          </w:tcPr>
          <w:p w:rsidR="00D611B3" w:rsidRDefault="00D611B3" w:rsidP="00BD35AE">
            <w:pPr>
              <w:pStyle w:val="a3"/>
              <w:ind w:left="0"/>
            </w:pPr>
            <w:r>
              <w:t>Выполняли работу</w:t>
            </w:r>
          </w:p>
        </w:tc>
        <w:tc>
          <w:tcPr>
            <w:tcW w:w="1508" w:type="dxa"/>
          </w:tcPr>
          <w:p w:rsidR="00D611B3" w:rsidRDefault="00D611B3" w:rsidP="00BD35AE">
            <w:pPr>
              <w:pStyle w:val="a3"/>
              <w:ind w:left="0"/>
            </w:pPr>
            <w:r>
              <w:t xml:space="preserve">Номер задания </w:t>
            </w:r>
            <w:proofErr w:type="gramStart"/>
            <w:r>
              <w:t>в</w:t>
            </w:r>
            <w:proofErr w:type="gramEnd"/>
            <w:r>
              <w:t xml:space="preserve"> КИМ (ВПР2021)</w:t>
            </w:r>
          </w:p>
        </w:tc>
        <w:tc>
          <w:tcPr>
            <w:tcW w:w="1904" w:type="dxa"/>
          </w:tcPr>
          <w:p w:rsidR="00D611B3" w:rsidRDefault="00D611B3" w:rsidP="00BD35AE">
            <w:pPr>
              <w:pStyle w:val="a3"/>
              <w:ind w:left="0"/>
            </w:pPr>
            <w:r>
              <w:t xml:space="preserve">Кол-во </w:t>
            </w:r>
            <w:proofErr w:type="gramStart"/>
            <w:r>
              <w:t>выполнивших</w:t>
            </w:r>
            <w:proofErr w:type="gramEnd"/>
          </w:p>
        </w:tc>
        <w:tc>
          <w:tcPr>
            <w:tcW w:w="1669" w:type="dxa"/>
          </w:tcPr>
          <w:p w:rsidR="00D611B3" w:rsidRDefault="00D611B3" w:rsidP="00BD35AE">
            <w:pPr>
              <w:pStyle w:val="a3"/>
              <w:ind w:left="0"/>
            </w:pPr>
            <w:r>
              <w:t>% выполнения заданий</w:t>
            </w:r>
          </w:p>
        </w:tc>
      </w:tr>
      <w:tr w:rsidR="00D611B3" w:rsidTr="00D611B3">
        <w:tc>
          <w:tcPr>
            <w:tcW w:w="1986" w:type="dxa"/>
          </w:tcPr>
          <w:p w:rsidR="00D611B3" w:rsidRPr="00D611B3" w:rsidRDefault="00D611B3" w:rsidP="00D611B3">
            <w:pPr>
              <w:pStyle w:val="a3"/>
              <w:ind w:left="0"/>
              <w:rPr>
                <w:sz w:val="24"/>
                <w:szCs w:val="24"/>
              </w:rPr>
            </w:pPr>
            <w:r w:rsidRPr="00D611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бществознани</w:t>
            </w:r>
            <w:r w:rsidRPr="00D611B3">
              <w:rPr>
                <w:sz w:val="24"/>
                <w:szCs w:val="24"/>
              </w:rPr>
              <w:t xml:space="preserve">е </w:t>
            </w:r>
          </w:p>
        </w:tc>
        <w:tc>
          <w:tcPr>
            <w:tcW w:w="767" w:type="dxa"/>
          </w:tcPr>
          <w:p w:rsidR="00D611B3" w:rsidRDefault="00D611B3" w:rsidP="00D611B3">
            <w:pPr>
              <w:pStyle w:val="a3"/>
              <w:ind w:left="0"/>
            </w:pPr>
            <w:r>
              <w:t>8 (7)</w:t>
            </w:r>
          </w:p>
        </w:tc>
        <w:tc>
          <w:tcPr>
            <w:tcW w:w="1033" w:type="dxa"/>
          </w:tcPr>
          <w:p w:rsidR="00D611B3" w:rsidRDefault="00D611B3" w:rsidP="00D611B3">
            <w:pPr>
              <w:pStyle w:val="a3"/>
              <w:ind w:left="0"/>
            </w:pPr>
            <w:r>
              <w:t>3</w:t>
            </w:r>
          </w:p>
        </w:tc>
        <w:tc>
          <w:tcPr>
            <w:tcW w:w="1589" w:type="dxa"/>
          </w:tcPr>
          <w:p w:rsidR="00D611B3" w:rsidRDefault="00D611B3" w:rsidP="00BD35AE">
            <w:pPr>
              <w:pStyle w:val="a3"/>
              <w:ind w:left="0"/>
            </w:pPr>
            <w:r>
              <w:t>3</w:t>
            </w:r>
          </w:p>
        </w:tc>
        <w:tc>
          <w:tcPr>
            <w:tcW w:w="1508" w:type="dxa"/>
          </w:tcPr>
          <w:p w:rsidR="00D611B3" w:rsidRDefault="00D611B3" w:rsidP="00D611B3">
            <w:pPr>
              <w:pStyle w:val="a3"/>
              <w:ind w:left="0"/>
            </w:pPr>
            <w:r>
              <w:t>3.2</w:t>
            </w:r>
          </w:p>
        </w:tc>
        <w:tc>
          <w:tcPr>
            <w:tcW w:w="1904" w:type="dxa"/>
          </w:tcPr>
          <w:p w:rsidR="00D611B3" w:rsidRDefault="00D611B3" w:rsidP="00D611B3">
            <w:pPr>
              <w:pStyle w:val="a3"/>
              <w:ind w:left="0"/>
            </w:pPr>
            <w:r>
              <w:t>2</w:t>
            </w:r>
          </w:p>
        </w:tc>
        <w:tc>
          <w:tcPr>
            <w:tcW w:w="1669" w:type="dxa"/>
          </w:tcPr>
          <w:p w:rsidR="00D611B3" w:rsidRDefault="00532879" w:rsidP="00D611B3">
            <w:pPr>
              <w:pStyle w:val="a3"/>
              <w:ind w:left="0"/>
            </w:pPr>
            <w:r>
              <w:t>67</w:t>
            </w:r>
          </w:p>
        </w:tc>
      </w:tr>
      <w:tr w:rsidR="00D611B3" w:rsidTr="00D611B3">
        <w:tc>
          <w:tcPr>
            <w:tcW w:w="1986" w:type="dxa"/>
          </w:tcPr>
          <w:p w:rsidR="00D611B3" w:rsidRDefault="00D611B3" w:rsidP="00D611B3">
            <w:pPr>
              <w:pStyle w:val="a3"/>
              <w:ind w:left="0"/>
            </w:pPr>
            <w:r w:rsidRPr="00D611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бществознани</w:t>
            </w:r>
            <w:r w:rsidRPr="00D611B3">
              <w:rPr>
                <w:sz w:val="24"/>
                <w:szCs w:val="24"/>
              </w:rPr>
              <w:t>е</w:t>
            </w:r>
          </w:p>
        </w:tc>
        <w:tc>
          <w:tcPr>
            <w:tcW w:w="767" w:type="dxa"/>
          </w:tcPr>
          <w:p w:rsidR="00D611B3" w:rsidRDefault="00D611B3" w:rsidP="00D611B3">
            <w:pPr>
              <w:pStyle w:val="a3"/>
              <w:ind w:left="0"/>
            </w:pPr>
            <w:r>
              <w:t>9 (8)</w:t>
            </w:r>
          </w:p>
        </w:tc>
        <w:tc>
          <w:tcPr>
            <w:tcW w:w="1033" w:type="dxa"/>
          </w:tcPr>
          <w:p w:rsidR="00D611B3" w:rsidRDefault="00D611B3" w:rsidP="00D611B3">
            <w:pPr>
              <w:pStyle w:val="a3"/>
              <w:ind w:left="0"/>
            </w:pPr>
            <w:r>
              <w:t>4</w:t>
            </w:r>
          </w:p>
        </w:tc>
        <w:tc>
          <w:tcPr>
            <w:tcW w:w="1589" w:type="dxa"/>
          </w:tcPr>
          <w:p w:rsidR="00D611B3" w:rsidRDefault="00D611B3" w:rsidP="00BD35AE">
            <w:pPr>
              <w:pStyle w:val="a3"/>
              <w:ind w:left="0"/>
            </w:pPr>
            <w:r>
              <w:t>4</w:t>
            </w:r>
          </w:p>
        </w:tc>
        <w:tc>
          <w:tcPr>
            <w:tcW w:w="1508" w:type="dxa"/>
          </w:tcPr>
          <w:p w:rsidR="00D611B3" w:rsidRDefault="00D611B3" w:rsidP="00D611B3">
            <w:pPr>
              <w:pStyle w:val="a3"/>
              <w:ind w:left="0"/>
            </w:pPr>
            <w:r>
              <w:t>3</w:t>
            </w:r>
          </w:p>
        </w:tc>
        <w:tc>
          <w:tcPr>
            <w:tcW w:w="1904" w:type="dxa"/>
          </w:tcPr>
          <w:p w:rsidR="00D611B3" w:rsidRDefault="00D611B3" w:rsidP="00D611B3">
            <w:pPr>
              <w:pStyle w:val="a3"/>
              <w:ind w:left="0"/>
            </w:pPr>
            <w:r>
              <w:t>3</w:t>
            </w:r>
          </w:p>
        </w:tc>
        <w:tc>
          <w:tcPr>
            <w:tcW w:w="1669" w:type="dxa"/>
          </w:tcPr>
          <w:p w:rsidR="00D611B3" w:rsidRDefault="00532879" w:rsidP="00D611B3">
            <w:pPr>
              <w:pStyle w:val="a3"/>
              <w:ind w:left="0"/>
            </w:pPr>
            <w:r>
              <w:t>75</w:t>
            </w:r>
          </w:p>
        </w:tc>
      </w:tr>
      <w:tr w:rsidR="00D611B3" w:rsidTr="00D611B3">
        <w:tc>
          <w:tcPr>
            <w:tcW w:w="1986" w:type="dxa"/>
          </w:tcPr>
          <w:p w:rsidR="00D611B3" w:rsidRDefault="00D611B3" w:rsidP="00D611B3">
            <w:pPr>
              <w:pStyle w:val="a3"/>
              <w:ind w:left="0"/>
            </w:pPr>
            <w:r>
              <w:t xml:space="preserve">Русский язык </w:t>
            </w:r>
          </w:p>
        </w:tc>
        <w:tc>
          <w:tcPr>
            <w:tcW w:w="767" w:type="dxa"/>
          </w:tcPr>
          <w:p w:rsidR="00D611B3" w:rsidRDefault="00D611B3" w:rsidP="00D611B3">
            <w:pPr>
              <w:pStyle w:val="a3"/>
              <w:ind w:left="0"/>
            </w:pPr>
            <w:r>
              <w:t>5 (4)</w:t>
            </w:r>
          </w:p>
        </w:tc>
        <w:tc>
          <w:tcPr>
            <w:tcW w:w="1033" w:type="dxa"/>
          </w:tcPr>
          <w:p w:rsidR="00D611B3" w:rsidRDefault="00D611B3" w:rsidP="00D611B3">
            <w:pPr>
              <w:pStyle w:val="a3"/>
              <w:ind w:left="0"/>
            </w:pPr>
            <w:r>
              <w:t>1</w:t>
            </w:r>
          </w:p>
        </w:tc>
        <w:tc>
          <w:tcPr>
            <w:tcW w:w="1589" w:type="dxa"/>
          </w:tcPr>
          <w:p w:rsidR="00D611B3" w:rsidRDefault="00D611B3" w:rsidP="00BD35AE">
            <w:pPr>
              <w:pStyle w:val="a3"/>
              <w:ind w:left="0"/>
            </w:pPr>
            <w:r>
              <w:t>1</w:t>
            </w:r>
          </w:p>
        </w:tc>
        <w:tc>
          <w:tcPr>
            <w:tcW w:w="1508" w:type="dxa"/>
          </w:tcPr>
          <w:p w:rsidR="00D611B3" w:rsidRDefault="00D611B3" w:rsidP="00D611B3">
            <w:pPr>
              <w:pStyle w:val="a3"/>
              <w:ind w:left="0"/>
            </w:pPr>
            <w:r>
              <w:t>8</w:t>
            </w:r>
          </w:p>
        </w:tc>
        <w:tc>
          <w:tcPr>
            <w:tcW w:w="1904" w:type="dxa"/>
          </w:tcPr>
          <w:p w:rsidR="00D611B3" w:rsidRDefault="00D611B3" w:rsidP="00D611B3">
            <w:pPr>
              <w:pStyle w:val="a3"/>
              <w:ind w:left="0"/>
            </w:pPr>
            <w:r>
              <w:t>1</w:t>
            </w:r>
          </w:p>
        </w:tc>
        <w:tc>
          <w:tcPr>
            <w:tcW w:w="1669" w:type="dxa"/>
          </w:tcPr>
          <w:p w:rsidR="00D611B3" w:rsidRDefault="00532879" w:rsidP="00D611B3">
            <w:pPr>
              <w:pStyle w:val="a3"/>
              <w:ind w:left="0"/>
            </w:pPr>
            <w:r>
              <w:t>100</w:t>
            </w:r>
          </w:p>
        </w:tc>
      </w:tr>
      <w:tr w:rsidR="00D611B3" w:rsidTr="00D611B3">
        <w:tc>
          <w:tcPr>
            <w:tcW w:w="1986" w:type="dxa"/>
          </w:tcPr>
          <w:p w:rsidR="00D611B3" w:rsidRDefault="00D611B3" w:rsidP="00D611B3">
            <w:pPr>
              <w:pStyle w:val="a3"/>
              <w:ind w:left="0"/>
            </w:pPr>
            <w:r>
              <w:t>Русский язык</w:t>
            </w:r>
          </w:p>
        </w:tc>
        <w:tc>
          <w:tcPr>
            <w:tcW w:w="767" w:type="dxa"/>
          </w:tcPr>
          <w:p w:rsidR="00D611B3" w:rsidRDefault="00D611B3" w:rsidP="00D611B3">
            <w:pPr>
              <w:pStyle w:val="a3"/>
              <w:ind w:left="0"/>
            </w:pPr>
            <w:r>
              <w:t>6(5)</w:t>
            </w:r>
          </w:p>
        </w:tc>
        <w:tc>
          <w:tcPr>
            <w:tcW w:w="1033" w:type="dxa"/>
          </w:tcPr>
          <w:p w:rsidR="00D611B3" w:rsidRDefault="00D611B3" w:rsidP="00D611B3">
            <w:pPr>
              <w:pStyle w:val="a3"/>
              <w:ind w:left="0"/>
            </w:pPr>
            <w:r>
              <w:t>2</w:t>
            </w:r>
          </w:p>
        </w:tc>
        <w:tc>
          <w:tcPr>
            <w:tcW w:w="1589" w:type="dxa"/>
          </w:tcPr>
          <w:p w:rsidR="00D611B3" w:rsidRDefault="00D611B3" w:rsidP="00BD35AE">
            <w:pPr>
              <w:pStyle w:val="a3"/>
              <w:ind w:left="0"/>
            </w:pPr>
            <w:r>
              <w:t>2</w:t>
            </w:r>
          </w:p>
        </w:tc>
        <w:tc>
          <w:tcPr>
            <w:tcW w:w="1508" w:type="dxa"/>
          </w:tcPr>
          <w:p w:rsidR="00D611B3" w:rsidRDefault="00D611B3" w:rsidP="00D611B3">
            <w:pPr>
              <w:pStyle w:val="a3"/>
              <w:ind w:left="0"/>
            </w:pPr>
            <w:r>
              <w:t>11</w:t>
            </w:r>
          </w:p>
        </w:tc>
        <w:tc>
          <w:tcPr>
            <w:tcW w:w="1904" w:type="dxa"/>
          </w:tcPr>
          <w:p w:rsidR="00D611B3" w:rsidRDefault="00D611B3" w:rsidP="00D611B3">
            <w:pPr>
              <w:pStyle w:val="a3"/>
              <w:ind w:left="0"/>
            </w:pPr>
            <w:r>
              <w:t>1</w:t>
            </w:r>
          </w:p>
        </w:tc>
        <w:tc>
          <w:tcPr>
            <w:tcW w:w="1669" w:type="dxa"/>
          </w:tcPr>
          <w:p w:rsidR="00D611B3" w:rsidRDefault="00532879" w:rsidP="00D611B3">
            <w:pPr>
              <w:pStyle w:val="a3"/>
              <w:ind w:left="0"/>
            </w:pPr>
            <w:r>
              <w:t>50</w:t>
            </w:r>
          </w:p>
        </w:tc>
      </w:tr>
      <w:tr w:rsidR="00D611B3" w:rsidTr="00D611B3">
        <w:tc>
          <w:tcPr>
            <w:tcW w:w="1986" w:type="dxa"/>
          </w:tcPr>
          <w:p w:rsidR="00D611B3" w:rsidRDefault="00D611B3" w:rsidP="00D611B3">
            <w:pPr>
              <w:pStyle w:val="a3"/>
              <w:ind w:left="0"/>
            </w:pPr>
            <w:r>
              <w:t>Русский язык</w:t>
            </w:r>
          </w:p>
        </w:tc>
        <w:tc>
          <w:tcPr>
            <w:tcW w:w="767" w:type="dxa"/>
          </w:tcPr>
          <w:p w:rsidR="00D611B3" w:rsidRDefault="00D611B3" w:rsidP="00D611B3">
            <w:pPr>
              <w:pStyle w:val="a3"/>
              <w:ind w:left="0"/>
            </w:pPr>
            <w:r>
              <w:t>7(6)</w:t>
            </w:r>
          </w:p>
        </w:tc>
        <w:tc>
          <w:tcPr>
            <w:tcW w:w="1033" w:type="dxa"/>
          </w:tcPr>
          <w:p w:rsidR="00D611B3" w:rsidRDefault="00D611B3" w:rsidP="00D611B3">
            <w:pPr>
              <w:pStyle w:val="a3"/>
              <w:ind w:left="0"/>
            </w:pPr>
            <w:r>
              <w:t>3</w:t>
            </w:r>
          </w:p>
        </w:tc>
        <w:tc>
          <w:tcPr>
            <w:tcW w:w="1589" w:type="dxa"/>
          </w:tcPr>
          <w:p w:rsidR="00D611B3" w:rsidRDefault="00D611B3" w:rsidP="00BD35AE">
            <w:pPr>
              <w:pStyle w:val="a3"/>
              <w:ind w:left="0"/>
            </w:pPr>
            <w:r>
              <w:t>3</w:t>
            </w:r>
          </w:p>
        </w:tc>
        <w:tc>
          <w:tcPr>
            <w:tcW w:w="1508" w:type="dxa"/>
          </w:tcPr>
          <w:p w:rsidR="00D611B3" w:rsidRDefault="00D611B3" w:rsidP="00D611B3">
            <w:pPr>
              <w:pStyle w:val="a3"/>
              <w:ind w:left="0"/>
            </w:pPr>
            <w:r>
              <w:t>11</w:t>
            </w:r>
          </w:p>
        </w:tc>
        <w:tc>
          <w:tcPr>
            <w:tcW w:w="1904" w:type="dxa"/>
          </w:tcPr>
          <w:p w:rsidR="00D611B3" w:rsidRDefault="00D611B3" w:rsidP="00D611B3">
            <w:pPr>
              <w:pStyle w:val="a3"/>
              <w:ind w:left="0"/>
            </w:pPr>
            <w:r>
              <w:t>1</w:t>
            </w:r>
          </w:p>
        </w:tc>
        <w:tc>
          <w:tcPr>
            <w:tcW w:w="1669" w:type="dxa"/>
          </w:tcPr>
          <w:p w:rsidR="00D611B3" w:rsidRDefault="00532879" w:rsidP="00D611B3">
            <w:pPr>
              <w:pStyle w:val="a3"/>
              <w:ind w:left="0"/>
            </w:pPr>
            <w:r>
              <w:t>33</w:t>
            </w:r>
          </w:p>
        </w:tc>
      </w:tr>
      <w:tr w:rsidR="00D611B3" w:rsidTr="00D611B3">
        <w:trPr>
          <w:trHeight w:val="330"/>
        </w:trPr>
        <w:tc>
          <w:tcPr>
            <w:tcW w:w="1986" w:type="dxa"/>
          </w:tcPr>
          <w:p w:rsidR="00D611B3" w:rsidRDefault="00D611B3" w:rsidP="00D611B3">
            <w:pPr>
              <w:pStyle w:val="a3"/>
              <w:ind w:left="0"/>
            </w:pPr>
            <w:r>
              <w:t>Русский язык</w:t>
            </w:r>
          </w:p>
        </w:tc>
        <w:tc>
          <w:tcPr>
            <w:tcW w:w="767" w:type="dxa"/>
          </w:tcPr>
          <w:p w:rsidR="00D611B3" w:rsidRDefault="00D611B3" w:rsidP="00D611B3">
            <w:pPr>
              <w:pStyle w:val="a3"/>
              <w:ind w:left="0"/>
            </w:pPr>
            <w:r>
              <w:t>8(7)</w:t>
            </w:r>
          </w:p>
        </w:tc>
        <w:tc>
          <w:tcPr>
            <w:tcW w:w="1033" w:type="dxa"/>
          </w:tcPr>
          <w:p w:rsidR="00D611B3" w:rsidRDefault="00D611B3" w:rsidP="00D611B3">
            <w:pPr>
              <w:pStyle w:val="a3"/>
              <w:ind w:left="0"/>
            </w:pPr>
            <w:r>
              <w:t>4</w:t>
            </w:r>
          </w:p>
        </w:tc>
        <w:tc>
          <w:tcPr>
            <w:tcW w:w="1589" w:type="dxa"/>
          </w:tcPr>
          <w:p w:rsidR="00D611B3" w:rsidRDefault="00D611B3" w:rsidP="00BD35AE">
            <w:pPr>
              <w:pStyle w:val="a3"/>
              <w:ind w:left="0"/>
            </w:pPr>
            <w:r>
              <w:t>4</w:t>
            </w:r>
          </w:p>
        </w:tc>
        <w:tc>
          <w:tcPr>
            <w:tcW w:w="1508" w:type="dxa"/>
          </w:tcPr>
          <w:p w:rsidR="00D611B3" w:rsidRDefault="00D611B3" w:rsidP="00D611B3">
            <w:pPr>
              <w:pStyle w:val="a3"/>
              <w:ind w:left="0"/>
            </w:pPr>
            <w:r>
              <w:t>11</w:t>
            </w:r>
          </w:p>
        </w:tc>
        <w:tc>
          <w:tcPr>
            <w:tcW w:w="1904" w:type="dxa"/>
          </w:tcPr>
          <w:p w:rsidR="00D611B3" w:rsidRDefault="00D611B3" w:rsidP="00D611B3">
            <w:pPr>
              <w:pStyle w:val="a3"/>
              <w:ind w:left="0"/>
            </w:pPr>
            <w:r>
              <w:t>2</w:t>
            </w:r>
          </w:p>
        </w:tc>
        <w:tc>
          <w:tcPr>
            <w:tcW w:w="1669" w:type="dxa"/>
          </w:tcPr>
          <w:p w:rsidR="00D611B3" w:rsidRDefault="00532879" w:rsidP="00D611B3">
            <w:pPr>
              <w:pStyle w:val="a3"/>
              <w:ind w:left="0"/>
            </w:pPr>
            <w:r>
              <w:t>50</w:t>
            </w:r>
          </w:p>
        </w:tc>
      </w:tr>
      <w:tr w:rsidR="00D611B3" w:rsidTr="00D611B3">
        <w:trPr>
          <w:trHeight w:val="315"/>
        </w:trPr>
        <w:tc>
          <w:tcPr>
            <w:tcW w:w="1986" w:type="dxa"/>
          </w:tcPr>
          <w:p w:rsidR="00D611B3" w:rsidRDefault="00D611B3" w:rsidP="00D611B3">
            <w:pPr>
              <w:pStyle w:val="a3"/>
              <w:ind w:left="0"/>
            </w:pPr>
            <w:r>
              <w:t>Русский язык</w:t>
            </w:r>
          </w:p>
        </w:tc>
        <w:tc>
          <w:tcPr>
            <w:tcW w:w="767" w:type="dxa"/>
          </w:tcPr>
          <w:p w:rsidR="00D611B3" w:rsidRDefault="00D611B3" w:rsidP="00D611B3">
            <w:pPr>
              <w:pStyle w:val="a3"/>
              <w:ind w:left="0"/>
            </w:pPr>
            <w:r>
              <w:t>9(8)</w:t>
            </w:r>
          </w:p>
        </w:tc>
        <w:tc>
          <w:tcPr>
            <w:tcW w:w="1033" w:type="dxa"/>
          </w:tcPr>
          <w:p w:rsidR="00D611B3" w:rsidRDefault="00D611B3" w:rsidP="00D611B3">
            <w:pPr>
              <w:pStyle w:val="a3"/>
              <w:ind w:left="0"/>
            </w:pPr>
            <w:r>
              <w:t>4</w:t>
            </w:r>
          </w:p>
        </w:tc>
        <w:tc>
          <w:tcPr>
            <w:tcW w:w="1589" w:type="dxa"/>
          </w:tcPr>
          <w:p w:rsidR="00D611B3" w:rsidRDefault="00D611B3" w:rsidP="00BD35AE">
            <w:pPr>
              <w:pStyle w:val="a3"/>
              <w:ind w:left="0"/>
            </w:pPr>
            <w:r>
              <w:t>4</w:t>
            </w:r>
          </w:p>
        </w:tc>
        <w:tc>
          <w:tcPr>
            <w:tcW w:w="1508" w:type="dxa"/>
          </w:tcPr>
          <w:p w:rsidR="00D611B3" w:rsidRDefault="00D611B3" w:rsidP="00D611B3">
            <w:pPr>
              <w:pStyle w:val="a3"/>
              <w:ind w:left="0"/>
            </w:pPr>
            <w:r>
              <w:t>8</w:t>
            </w:r>
          </w:p>
        </w:tc>
        <w:tc>
          <w:tcPr>
            <w:tcW w:w="1904" w:type="dxa"/>
          </w:tcPr>
          <w:p w:rsidR="00D611B3" w:rsidRDefault="00532879" w:rsidP="00D611B3">
            <w:pPr>
              <w:pStyle w:val="a3"/>
              <w:ind w:left="0"/>
            </w:pPr>
            <w:r>
              <w:t>3</w:t>
            </w:r>
          </w:p>
        </w:tc>
        <w:tc>
          <w:tcPr>
            <w:tcW w:w="1669" w:type="dxa"/>
          </w:tcPr>
          <w:p w:rsidR="00D611B3" w:rsidRDefault="00532879" w:rsidP="00D611B3">
            <w:pPr>
              <w:pStyle w:val="a3"/>
              <w:ind w:left="0"/>
            </w:pPr>
            <w:r>
              <w:t>75</w:t>
            </w:r>
          </w:p>
        </w:tc>
      </w:tr>
    </w:tbl>
    <w:p w:rsidR="00D611B3" w:rsidRDefault="00D611B3" w:rsidP="00D611B3">
      <w:pPr>
        <w:pStyle w:val="a3"/>
        <w:ind w:left="435"/>
      </w:pPr>
    </w:p>
    <w:p w:rsidR="00532879" w:rsidRDefault="00D611B3" w:rsidP="00D611B3">
      <w:pPr>
        <w:pStyle w:val="a3"/>
        <w:ind w:left="435"/>
      </w:pPr>
      <w:r>
        <w:t xml:space="preserve"> Задание по обществознанию в 7-8 классах – умение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 </w:t>
      </w:r>
      <w:proofErr w:type="gramStart"/>
      <w:r>
        <w:t>по русскому языку в 4 классе - умение задавать вопросы по содержанию текста и отвечать на них, подтверждая ответ примерами из текста, в 6 классе – умение использовать при работе с текстом разные виды чтения (поисковое, просмотровое, ознакомительное, изучающее, реферативное), анализировать текст с точки зрения наличия в нем явной и скрытой, основной и второстепенной информации, определять его тему, проблему и основную мысль</w:t>
      </w:r>
      <w:proofErr w:type="gramEnd"/>
      <w:r>
        <w:t xml:space="preserve">, </w:t>
      </w:r>
      <w:proofErr w:type="gramStart"/>
      <w:r>
        <w:t>создавать устные и письменные высказывания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сочинения), в 7 и 8 классах - владение навыками различных видов чтения (изучающим, ознакомительным, просмотровым) и информационной переработки прочитанного материала;</w:t>
      </w:r>
      <w:proofErr w:type="gramEnd"/>
      <w:r>
        <w:t xml:space="preserve"> умение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создавать и редактировать письменные тексты разных стилей и жанров с соблюдением норм современного русского литературного языка и речевого этикета. Выводы: По результатам анализа представленных </w:t>
      </w:r>
      <w:r>
        <w:lastRenderedPageBreak/>
        <w:t xml:space="preserve">данных можно констатировать, что в МКОУ </w:t>
      </w:r>
      <w:r w:rsidR="00532879">
        <w:t>Антонов</w:t>
      </w:r>
      <w:r>
        <w:t xml:space="preserve">ская ООШ по результатам проведения ВПР, оценивающих функциональную грамотность, математическая, </w:t>
      </w:r>
      <w:proofErr w:type="gramStart"/>
      <w:r>
        <w:t>естественно-научная</w:t>
      </w:r>
      <w:proofErr w:type="gramEnd"/>
      <w:r>
        <w:t xml:space="preserve"> и читательская грамотность имеет </w:t>
      </w:r>
      <w:proofErr w:type="spellStart"/>
      <w:r>
        <w:t>сформированность</w:t>
      </w:r>
      <w:proofErr w:type="spellEnd"/>
      <w:r>
        <w:t xml:space="preserve"> выше 50%. На первое место выходит процент </w:t>
      </w:r>
      <w:proofErr w:type="spellStart"/>
      <w:r>
        <w:t>сформированности</w:t>
      </w:r>
      <w:proofErr w:type="spellEnd"/>
      <w:r>
        <w:t xml:space="preserve"> читательской грамотности, наименьший процент выполнения заданий ВПР составляют задания по математической грамотности. Адресные рекомендации: </w:t>
      </w:r>
    </w:p>
    <w:p w:rsidR="00036678" w:rsidRDefault="00D611B3" w:rsidP="00D611B3">
      <w:pPr>
        <w:pStyle w:val="a3"/>
        <w:ind w:left="435"/>
      </w:pPr>
      <w:r>
        <w:t>Педагога</w:t>
      </w:r>
      <w:proofErr w:type="gramStart"/>
      <w:r>
        <w:t>м-</w:t>
      </w:r>
      <w:proofErr w:type="gramEnd"/>
      <w:r>
        <w:t xml:space="preserve"> предметникам продолжать работу по улучшению и развитию функциональной грамотности. Включать задания по формированию функциональной грамотности в работу на различных этапах урока. Использовать банк заданий по функциональной грамотности на платформе РЭШ.</w:t>
      </w:r>
    </w:p>
    <w:sectPr w:rsidR="0003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2484"/>
    <w:multiLevelType w:val="hybridMultilevel"/>
    <w:tmpl w:val="BBD0A190"/>
    <w:lvl w:ilvl="0" w:tplc="517C71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05"/>
    <w:rsid w:val="00036678"/>
    <w:rsid w:val="00532879"/>
    <w:rsid w:val="00D17405"/>
    <w:rsid w:val="00D6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B3"/>
    <w:pPr>
      <w:ind w:left="720"/>
      <w:contextualSpacing/>
    </w:pPr>
  </w:style>
  <w:style w:type="table" w:styleId="a4">
    <w:name w:val="Table Grid"/>
    <w:basedOn w:val="a1"/>
    <w:uiPriority w:val="59"/>
    <w:rsid w:val="00D6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B3"/>
    <w:pPr>
      <w:ind w:left="720"/>
      <w:contextualSpacing/>
    </w:pPr>
  </w:style>
  <w:style w:type="table" w:styleId="a4">
    <w:name w:val="Table Grid"/>
    <w:basedOn w:val="a1"/>
    <w:uiPriority w:val="59"/>
    <w:rsid w:val="00D6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2</cp:revision>
  <dcterms:created xsi:type="dcterms:W3CDTF">2022-11-09T05:02:00Z</dcterms:created>
  <dcterms:modified xsi:type="dcterms:W3CDTF">2022-11-09T05:02:00Z</dcterms:modified>
</cp:coreProperties>
</file>