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5D" w:rsidRPr="00206428" w:rsidRDefault="006B035D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06428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Антоновская основная </w:t>
      </w:r>
    </w:p>
    <w:p w:rsidR="006B035D" w:rsidRPr="00206428" w:rsidRDefault="006B035D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064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общеобразовательная школа</w:t>
      </w:r>
    </w:p>
    <w:tbl>
      <w:tblPr>
        <w:tblpPr w:leftFromText="180" w:rightFromText="180" w:vertAnchor="text" w:horzAnchor="margin" w:tblpXSpec="center" w:tblpY="524"/>
        <w:tblW w:w="9944" w:type="dxa"/>
        <w:tblLayout w:type="fixed"/>
        <w:tblLook w:val="0000"/>
      </w:tblPr>
      <w:tblGrid>
        <w:gridCol w:w="3488"/>
        <w:gridCol w:w="2400"/>
        <w:gridCol w:w="4056"/>
      </w:tblGrid>
      <w:tr w:rsidR="006B035D" w:rsidRPr="00206428" w:rsidTr="00997DB7">
        <w:tc>
          <w:tcPr>
            <w:tcW w:w="3488" w:type="dxa"/>
            <w:shd w:val="clear" w:color="auto" w:fill="auto"/>
          </w:tcPr>
          <w:p w:rsidR="006B035D" w:rsidRPr="00206428" w:rsidRDefault="006B035D" w:rsidP="00206428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428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6B035D" w:rsidRPr="00206428" w:rsidRDefault="006B035D" w:rsidP="0020642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заседании </w:t>
            </w:r>
            <w:proofErr w:type="gramStart"/>
            <w:r w:rsidRPr="0020642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</w:t>
            </w:r>
            <w:proofErr w:type="gramEnd"/>
          </w:p>
          <w:p w:rsidR="006B035D" w:rsidRPr="00206428" w:rsidRDefault="006B035D" w:rsidP="0020642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428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 учителей начальных классов</w:t>
            </w:r>
          </w:p>
          <w:p w:rsidR="006B035D" w:rsidRPr="00206428" w:rsidRDefault="006B035D" w:rsidP="0020642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42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№__01______</w:t>
            </w:r>
          </w:p>
          <w:p w:rsidR="006B035D" w:rsidRPr="00206428" w:rsidRDefault="006B035D" w:rsidP="002064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«_28_»____августа_____2019г.</w:t>
            </w:r>
          </w:p>
          <w:p w:rsidR="006B035D" w:rsidRPr="00206428" w:rsidRDefault="006B035D" w:rsidP="002064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5D" w:rsidRPr="00206428" w:rsidRDefault="006B035D" w:rsidP="0020642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МО Герасимова В.Н. </w:t>
            </w:r>
          </w:p>
        </w:tc>
        <w:tc>
          <w:tcPr>
            <w:tcW w:w="2400" w:type="dxa"/>
            <w:shd w:val="clear" w:color="auto" w:fill="auto"/>
          </w:tcPr>
          <w:p w:rsidR="006B035D" w:rsidRPr="00206428" w:rsidRDefault="006B035D" w:rsidP="0020642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6B035D" w:rsidRPr="00206428" w:rsidRDefault="006B035D" w:rsidP="00206428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42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B035D" w:rsidRPr="00206428" w:rsidRDefault="006B035D" w:rsidP="0020642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206428">
              <w:rPr>
                <w:rFonts w:ascii="Times New Roman" w:hAnsi="Times New Roman" w:cs="Times New Roman"/>
                <w:b/>
                <w:sz w:val="24"/>
                <w:szCs w:val="24"/>
              </w:rPr>
              <w:t>Гусарова</w:t>
            </w:r>
            <w:proofErr w:type="spellEnd"/>
            <w:r w:rsidRPr="00206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6B035D" w:rsidRPr="00206428" w:rsidRDefault="006B035D" w:rsidP="002064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42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6B035D" w:rsidRPr="00206428" w:rsidRDefault="006B035D" w:rsidP="002064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5D" w:rsidRPr="00206428" w:rsidRDefault="006B035D" w:rsidP="0020642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428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№__2_____</w:t>
            </w:r>
          </w:p>
          <w:p w:rsidR="006B035D" w:rsidRPr="00206428" w:rsidRDefault="006B035D" w:rsidP="00206428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428">
              <w:rPr>
                <w:rFonts w:ascii="Times New Roman" w:hAnsi="Times New Roman" w:cs="Times New Roman"/>
                <w:b/>
                <w:sz w:val="24"/>
                <w:szCs w:val="24"/>
              </w:rPr>
              <w:t>от «__28__»___августа____2019г.</w:t>
            </w:r>
          </w:p>
          <w:p w:rsidR="006B035D" w:rsidRPr="00206428" w:rsidRDefault="006B035D" w:rsidP="002064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35D" w:rsidRPr="00206428" w:rsidRDefault="006B035D" w:rsidP="0020642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5D" w:rsidRPr="00206428" w:rsidRDefault="006B035D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28">
        <w:rPr>
          <w:rFonts w:ascii="Times New Roman" w:hAnsi="Times New Roman" w:cs="Times New Roman"/>
          <w:b/>
          <w:sz w:val="24"/>
          <w:szCs w:val="24"/>
        </w:rPr>
        <w:t>РАБОЧАЯ      ПРОГРАММА</w:t>
      </w:r>
    </w:p>
    <w:p w:rsidR="006B035D" w:rsidRPr="00206428" w:rsidRDefault="003B52A3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(ОВЗ)</w:t>
      </w: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42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06428">
        <w:rPr>
          <w:rFonts w:ascii="Times New Roman" w:hAnsi="Times New Roman" w:cs="Times New Roman"/>
          <w:sz w:val="24"/>
          <w:szCs w:val="24"/>
        </w:rPr>
        <w:t>__</w:t>
      </w:r>
      <w:r w:rsidR="006A5B1F" w:rsidRPr="00206428">
        <w:rPr>
          <w:rFonts w:ascii="Times New Roman" w:hAnsi="Times New Roman" w:cs="Times New Roman"/>
          <w:b/>
          <w:sz w:val="24"/>
          <w:szCs w:val="24"/>
          <w:u w:val="single"/>
        </w:rPr>
        <w:t>родному</w:t>
      </w:r>
      <w:proofErr w:type="spellEnd"/>
      <w:r w:rsidR="007377D0" w:rsidRPr="00206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(русскому)</w:t>
      </w:r>
      <w:r w:rsidR="006A5B1F" w:rsidRPr="00206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языку</w:t>
      </w: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428">
        <w:rPr>
          <w:rFonts w:ascii="Times New Roman" w:hAnsi="Times New Roman" w:cs="Times New Roman"/>
          <w:i/>
          <w:sz w:val="24"/>
          <w:szCs w:val="24"/>
        </w:rPr>
        <w:t>учебный предмет</w:t>
      </w: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428">
        <w:rPr>
          <w:rFonts w:ascii="Times New Roman" w:hAnsi="Times New Roman" w:cs="Times New Roman"/>
          <w:i/>
          <w:sz w:val="24"/>
          <w:szCs w:val="24"/>
        </w:rPr>
        <w:t>учебный год</w:t>
      </w: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428">
        <w:rPr>
          <w:rFonts w:ascii="Times New Roman" w:hAnsi="Times New Roman" w:cs="Times New Roman"/>
          <w:i/>
          <w:sz w:val="24"/>
          <w:szCs w:val="24"/>
        </w:rPr>
        <w:t>______</w:t>
      </w:r>
      <w:r w:rsidR="007377D0" w:rsidRPr="0020642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A5B1F" w:rsidRPr="00206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(0,5</w:t>
      </w:r>
      <w:r w:rsidRPr="00206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 в неделю)</w:t>
      </w:r>
      <w:r w:rsidRPr="00206428">
        <w:rPr>
          <w:rFonts w:ascii="Times New Roman" w:hAnsi="Times New Roman" w:cs="Times New Roman"/>
          <w:i/>
          <w:sz w:val="24"/>
          <w:szCs w:val="24"/>
        </w:rPr>
        <w:t>__</w:t>
      </w: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428">
        <w:rPr>
          <w:rFonts w:ascii="Times New Roman" w:hAnsi="Times New Roman" w:cs="Times New Roman"/>
          <w:i/>
          <w:sz w:val="24"/>
          <w:szCs w:val="24"/>
        </w:rPr>
        <w:t>класс, количество часов в неделю</w:t>
      </w: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428">
        <w:rPr>
          <w:rFonts w:ascii="Times New Roman" w:hAnsi="Times New Roman" w:cs="Times New Roman"/>
          <w:i/>
          <w:sz w:val="24"/>
          <w:szCs w:val="24"/>
        </w:rPr>
        <w:t>_____</w:t>
      </w:r>
      <w:r w:rsidRPr="00206428">
        <w:rPr>
          <w:rFonts w:ascii="Times New Roman" w:hAnsi="Times New Roman" w:cs="Times New Roman"/>
          <w:b/>
          <w:sz w:val="24"/>
          <w:szCs w:val="24"/>
          <w:u w:val="single"/>
        </w:rPr>
        <w:t>2019– 2020 уч. год</w:t>
      </w:r>
      <w:r w:rsidRPr="00206428">
        <w:rPr>
          <w:rFonts w:ascii="Times New Roman" w:hAnsi="Times New Roman" w:cs="Times New Roman"/>
          <w:i/>
          <w:sz w:val="24"/>
          <w:szCs w:val="24"/>
        </w:rPr>
        <w:t>____</w:t>
      </w: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Составил:</w:t>
      </w: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06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Учитель начальных классов</w:t>
      </w:r>
    </w:p>
    <w:p w:rsidR="006B035D" w:rsidRPr="00206428" w:rsidRDefault="006B035D" w:rsidP="002064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Суворова Н.Б.</w:t>
      </w:r>
    </w:p>
    <w:p w:rsidR="007377D0" w:rsidRPr="00206428" w:rsidRDefault="006B035D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064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7377D0" w:rsidRPr="00206428" w:rsidRDefault="007377D0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77D0" w:rsidRPr="00206428" w:rsidRDefault="007377D0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77D0" w:rsidRPr="00206428" w:rsidRDefault="007377D0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77D0" w:rsidRPr="00206428" w:rsidRDefault="007377D0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77D0" w:rsidRPr="00206428" w:rsidRDefault="007377D0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77D0" w:rsidRPr="00206428" w:rsidRDefault="007377D0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77D0" w:rsidRPr="00206428" w:rsidRDefault="007377D0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77D0" w:rsidRPr="00206428" w:rsidRDefault="007377D0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77D0" w:rsidRPr="00206428" w:rsidRDefault="007377D0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77D0" w:rsidRPr="00206428" w:rsidRDefault="007377D0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77D0" w:rsidRPr="00206428" w:rsidRDefault="007377D0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77D0" w:rsidRPr="00206428" w:rsidRDefault="007377D0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77D0" w:rsidRPr="00206428" w:rsidRDefault="007377D0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B035D" w:rsidRPr="00206428" w:rsidRDefault="007377D0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064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="006B035D" w:rsidRPr="00206428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 </w:t>
      </w:r>
    </w:p>
    <w:p w:rsidR="006A5B1F" w:rsidRDefault="006A5B1F" w:rsidP="00206428">
      <w:pPr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6428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«Русский язык» рассчитана на 17 часов (0,5 часов в неделю)  и составлена </w:t>
      </w:r>
      <w:r w:rsidRPr="00206428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основе </w:t>
      </w:r>
      <w:r w:rsidRPr="00206428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 авторов В.П.  </w:t>
      </w:r>
      <w:proofErr w:type="spellStart"/>
      <w:r w:rsidRPr="00206428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206428">
        <w:rPr>
          <w:rFonts w:ascii="Times New Roman" w:hAnsi="Times New Roman" w:cs="Times New Roman"/>
          <w:sz w:val="24"/>
          <w:szCs w:val="24"/>
        </w:rPr>
        <w:t xml:space="preserve">, В.Г. Горецкого, М. </w:t>
      </w:r>
      <w:proofErr w:type="spellStart"/>
      <w:r w:rsidRPr="00206428">
        <w:rPr>
          <w:rFonts w:ascii="Times New Roman" w:hAnsi="Times New Roman" w:cs="Times New Roman"/>
          <w:sz w:val="24"/>
          <w:szCs w:val="24"/>
        </w:rPr>
        <w:t>В.Бойкиной</w:t>
      </w:r>
      <w:proofErr w:type="spellEnd"/>
      <w:r w:rsidRPr="00206428">
        <w:rPr>
          <w:rFonts w:ascii="Times New Roman" w:hAnsi="Times New Roman" w:cs="Times New Roman"/>
          <w:sz w:val="24"/>
          <w:szCs w:val="24"/>
        </w:rPr>
        <w:t>, М.Н. Дементьевой, Н.Ф. Стефаненко «Русский язык. 1- 4 класс» (</w:t>
      </w:r>
      <w:proofErr w:type="spellStart"/>
      <w:proofErr w:type="gramStart"/>
      <w:r w:rsidRPr="0020642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06428">
        <w:rPr>
          <w:rFonts w:ascii="Times New Roman" w:hAnsi="Times New Roman" w:cs="Times New Roman"/>
          <w:sz w:val="24"/>
          <w:szCs w:val="24"/>
        </w:rPr>
        <w:t xml:space="preserve"> – методический</w:t>
      </w:r>
      <w:proofErr w:type="gramEnd"/>
      <w:r w:rsidRPr="00206428">
        <w:rPr>
          <w:rFonts w:ascii="Times New Roman" w:hAnsi="Times New Roman" w:cs="Times New Roman"/>
          <w:sz w:val="24"/>
          <w:szCs w:val="24"/>
        </w:rPr>
        <w:t xml:space="preserve"> комплект «Школа России») и в соответствии со следующими нормативными документами:</w:t>
      </w:r>
    </w:p>
    <w:p w:rsidR="003B52A3" w:rsidRPr="002C0EE1" w:rsidRDefault="003B52A3" w:rsidP="003B52A3">
      <w:pPr>
        <w:autoSpaceDE w:val="0"/>
        <w:spacing w:after="0" w:line="0" w:lineRule="atLeast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C0EE1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1.Федеральный закон от 29.12.2012 №273-ФЗ «Об образовании в Российской Федерации»</w:t>
      </w:r>
      <w:r w:rsidRPr="002C0EE1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 xml:space="preserve">2.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2C0EE1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Минобрнауки</w:t>
      </w:r>
      <w:proofErr w:type="spellEnd"/>
      <w:r w:rsidRPr="002C0EE1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России от 30.08.2013  №1015)</w:t>
      </w:r>
      <w:r w:rsidRPr="002C0EE1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br/>
        <w:t xml:space="preserve">3. </w:t>
      </w:r>
      <w:proofErr w:type="spellStart"/>
      <w:r w:rsidRPr="002C0EE1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СанПин</w:t>
      </w:r>
      <w:proofErr w:type="spellEnd"/>
      <w:r w:rsidRPr="002C0EE1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№189)</w:t>
      </w:r>
    </w:p>
    <w:p w:rsidR="003B52A3" w:rsidRDefault="003B52A3" w:rsidP="003B52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0EE1">
        <w:rPr>
          <w:rFonts w:ascii="Times New Roman" w:hAnsi="Times New Roman" w:cs="Times New Roman"/>
          <w:sz w:val="24"/>
          <w:szCs w:val="24"/>
        </w:rPr>
        <w:t>4. Федеральный государственный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</w:t>
      </w:r>
      <w:r w:rsidRPr="002C0EE1">
        <w:rPr>
          <w:rFonts w:ascii="Times New Roman" w:hAnsi="Times New Roman" w:cs="Times New Roman"/>
          <w:sz w:val="24"/>
          <w:szCs w:val="24"/>
        </w:rPr>
        <w:t xml:space="preserve">утверждённый приказом </w:t>
      </w:r>
      <w:proofErr w:type="spellStart"/>
      <w:r w:rsidRPr="002C0EE1">
        <w:rPr>
          <w:rFonts w:ascii="Times New Roman" w:hAnsi="Times New Roman" w:cs="Times New Roman"/>
          <w:sz w:val="24"/>
          <w:szCs w:val="24"/>
        </w:rPr>
        <w:t>Минобр</w:t>
      </w:r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19.12.2014 № 1598;</w:t>
      </w:r>
    </w:p>
    <w:p w:rsidR="003B52A3" w:rsidRPr="002C0EE1" w:rsidRDefault="003B52A3" w:rsidP="003B52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0EE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 w:rsidRPr="002C0EE1">
        <w:rPr>
          <w:rFonts w:ascii="Times New Roman" w:hAnsi="Times New Roman" w:cs="Times New Roman"/>
          <w:sz w:val="24"/>
          <w:szCs w:val="24"/>
        </w:rPr>
        <w:t xml:space="preserve">, утверждённый приказом </w:t>
      </w:r>
      <w:proofErr w:type="spellStart"/>
      <w:r w:rsidRPr="002C0EE1">
        <w:rPr>
          <w:rFonts w:ascii="Times New Roman" w:hAnsi="Times New Roman" w:cs="Times New Roman"/>
          <w:sz w:val="24"/>
          <w:szCs w:val="24"/>
        </w:rPr>
        <w:t>Минобр</w:t>
      </w:r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19.12.2014 № 1599</w:t>
      </w:r>
      <w:r w:rsidRPr="002C0E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52A3" w:rsidRDefault="003B52A3" w:rsidP="003B52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87C53">
        <w:rPr>
          <w:rFonts w:ascii="Times New Roman" w:hAnsi="Times New Roman" w:cs="Times New Roman"/>
          <w:sz w:val="24"/>
          <w:szCs w:val="24"/>
        </w:rPr>
        <w:t xml:space="preserve"> </w:t>
      </w:r>
      <w:r w:rsidRPr="002C0EE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2C0E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C0EE1">
        <w:rPr>
          <w:rFonts w:ascii="Times New Roman" w:hAnsi="Times New Roman" w:cs="Times New Roman"/>
          <w:sz w:val="24"/>
          <w:szCs w:val="24"/>
        </w:rPr>
        <w:t xml:space="preserve"> России от 06.10.2009 № 373; </w:t>
      </w:r>
    </w:p>
    <w:p w:rsidR="003B52A3" w:rsidRPr="002C0EE1" w:rsidRDefault="003B52A3" w:rsidP="003B52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C0EE1">
        <w:rPr>
          <w:rFonts w:ascii="Times New Roman" w:hAnsi="Times New Roman" w:cs="Times New Roman"/>
          <w:sz w:val="24"/>
          <w:szCs w:val="24"/>
        </w:rPr>
        <w:t xml:space="preserve">.Редакция приказов </w:t>
      </w:r>
      <w:proofErr w:type="spellStart"/>
      <w:r w:rsidRPr="002C0EE1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2C0EE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</w:t>
      </w:r>
      <w:r w:rsidRPr="002C0EE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26.11.2010 №1241</w:t>
      </w:r>
      <w:r w:rsidRPr="002C0EE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22.09.2011 №2357</w:t>
      </w:r>
      <w:r w:rsidRPr="002C0EE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18.12.2012 №1060</w:t>
      </w:r>
      <w:r w:rsidRPr="002C0EE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29.12.2014 №1643</w:t>
      </w:r>
      <w:r w:rsidRPr="002C0EE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                           от 18.05.2015 №507</w:t>
      </w:r>
      <w:r w:rsidRPr="002C0EE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</w:t>
      </w:r>
      <w:proofErr w:type="gramStart"/>
      <w:r w:rsidRPr="002C0EE1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2C0EE1">
        <w:rPr>
          <w:rFonts w:ascii="Times New Roman" w:eastAsia="Times New Roman" w:hAnsi="Times New Roman" w:cs="Times New Roman"/>
          <w:bCs/>
          <w:sz w:val="24"/>
          <w:szCs w:val="24"/>
        </w:rPr>
        <w:t xml:space="preserve"> 31.12.2015 №1576</w:t>
      </w:r>
      <w:r w:rsidRPr="002C0EE1">
        <w:rPr>
          <w:rFonts w:ascii="Times New Roman" w:hAnsi="Times New Roman" w:cs="Times New Roman"/>
          <w:sz w:val="24"/>
          <w:szCs w:val="24"/>
        </w:rPr>
        <w:t>;</w:t>
      </w:r>
    </w:p>
    <w:p w:rsidR="003B52A3" w:rsidRPr="002C0EE1" w:rsidRDefault="003B52A3" w:rsidP="003B52A3">
      <w:pPr>
        <w:pStyle w:val="Default"/>
        <w:jc w:val="both"/>
      </w:pPr>
      <w:r>
        <w:t>8</w:t>
      </w:r>
      <w:r w:rsidRPr="002C0EE1">
        <w:t xml:space="preserve">.Примерная </w:t>
      </w:r>
      <w:r>
        <w:t xml:space="preserve">АООП  обучающихся с умственной отсталостью (интеллектуальными нарушениями) </w:t>
      </w:r>
      <w:r w:rsidRPr="002C0EE1">
        <w:t xml:space="preserve"> </w:t>
      </w:r>
      <w:proofErr w:type="gramStart"/>
      <w:r w:rsidRPr="002C0EE1">
        <w:t xml:space="preserve">( </w:t>
      </w:r>
      <w:proofErr w:type="spellStart"/>
      <w:proofErr w:type="gramEnd"/>
      <w:r w:rsidRPr="002C0EE1">
        <w:rPr>
          <w:lang w:val="en-US"/>
        </w:rPr>
        <w:t>fgosreestr</w:t>
      </w:r>
      <w:proofErr w:type="spellEnd"/>
      <w:r w:rsidRPr="002C0EE1">
        <w:t xml:space="preserve">. </w:t>
      </w:r>
      <w:proofErr w:type="spellStart"/>
      <w:r w:rsidRPr="002C0EE1">
        <w:rPr>
          <w:lang w:val="en-US"/>
        </w:rPr>
        <w:t>Ru</w:t>
      </w:r>
      <w:proofErr w:type="spellEnd"/>
      <w:r w:rsidRPr="002C0EE1">
        <w:t>)</w:t>
      </w:r>
    </w:p>
    <w:p w:rsidR="003B52A3" w:rsidRPr="002C0EE1" w:rsidRDefault="003B52A3" w:rsidP="003B52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C0EE1">
        <w:rPr>
          <w:rFonts w:ascii="Times New Roman" w:hAnsi="Times New Roman" w:cs="Times New Roman"/>
          <w:sz w:val="24"/>
          <w:szCs w:val="24"/>
        </w:rPr>
        <w:t>.</w:t>
      </w:r>
      <w:r w:rsidRPr="00087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 w:rsidRPr="002C0EE1">
        <w:rPr>
          <w:rFonts w:ascii="Times New Roman" w:hAnsi="Times New Roman" w:cs="Times New Roman"/>
          <w:sz w:val="24"/>
          <w:szCs w:val="24"/>
        </w:rPr>
        <w:t xml:space="preserve"> МОУ Антоновская </w:t>
      </w:r>
      <w:proofErr w:type="spellStart"/>
      <w:r w:rsidRPr="002C0EE1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2C0EE1">
        <w:rPr>
          <w:rFonts w:ascii="Times New Roman" w:hAnsi="Times New Roman" w:cs="Times New Roman"/>
          <w:sz w:val="24"/>
          <w:szCs w:val="24"/>
        </w:rPr>
        <w:t xml:space="preserve"> на 2019-2020 </w:t>
      </w:r>
      <w:proofErr w:type="spellStart"/>
      <w:r w:rsidRPr="002C0EE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C0EE1">
        <w:rPr>
          <w:rFonts w:ascii="Times New Roman" w:hAnsi="Times New Roman" w:cs="Times New Roman"/>
          <w:sz w:val="24"/>
          <w:szCs w:val="24"/>
        </w:rPr>
        <w:t>.;</w:t>
      </w:r>
    </w:p>
    <w:p w:rsidR="003B52A3" w:rsidRDefault="003B52A3" w:rsidP="003B52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C0EE1">
        <w:rPr>
          <w:rFonts w:ascii="Times New Roman" w:hAnsi="Times New Roman" w:cs="Times New Roman"/>
          <w:sz w:val="24"/>
          <w:szCs w:val="24"/>
        </w:rPr>
        <w:t>.Учебный план МОУ Ант</w:t>
      </w:r>
      <w:r>
        <w:rPr>
          <w:rFonts w:ascii="Times New Roman" w:hAnsi="Times New Roman" w:cs="Times New Roman"/>
          <w:sz w:val="24"/>
          <w:szCs w:val="24"/>
        </w:rPr>
        <w:t xml:space="preserve">оновская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52A3" w:rsidRPr="00206428" w:rsidRDefault="003B52A3" w:rsidP="00206428">
      <w:pPr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5B1F" w:rsidRPr="00206428" w:rsidRDefault="006A5B1F" w:rsidP="00206428">
      <w:pPr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035D" w:rsidRPr="00206428" w:rsidRDefault="006B035D" w:rsidP="00206428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206428">
        <w:rPr>
          <w:rFonts w:ascii="Times New Roman" w:hAnsi="Times New Roman"/>
          <w:b/>
          <w:sz w:val="24"/>
          <w:szCs w:val="24"/>
        </w:rPr>
        <w:t>Основная цель</w:t>
      </w:r>
      <w:r w:rsidRPr="00206428">
        <w:rPr>
          <w:rFonts w:ascii="Times New Roman" w:hAnsi="Times New Roman"/>
          <w:sz w:val="24"/>
          <w:szCs w:val="24"/>
        </w:rPr>
        <w:t xml:space="preserve"> обучения родному (русскому) языку – способствовать более прочному и сознательному   усвоению   изученного   на   уроке,   содействовать   развитию   речи   детей, совершенствовать   у   них   навыки   лингвистического   анализа,   повышать   уровень   языкового развития школьников.</w:t>
      </w:r>
    </w:p>
    <w:p w:rsidR="006B035D" w:rsidRPr="00206428" w:rsidRDefault="006B035D" w:rsidP="00206428">
      <w:pPr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035D" w:rsidRPr="00206428" w:rsidRDefault="006B035D" w:rsidP="00206428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06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Обучающие:</w:t>
      </w:r>
    </w:p>
    <w:p w:rsidR="006B035D" w:rsidRPr="00206428" w:rsidRDefault="006B035D" w:rsidP="00206428">
      <w:pPr>
        <w:numPr>
          <w:ilvl w:val="0"/>
          <w:numId w:val="2"/>
        </w:numPr>
        <w:shd w:val="clear" w:color="auto" w:fill="FFFFFF"/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русскому языку как к учебному предмету;</w:t>
      </w:r>
    </w:p>
    <w:p w:rsidR="006B035D" w:rsidRPr="00206428" w:rsidRDefault="006B035D" w:rsidP="00206428">
      <w:pPr>
        <w:numPr>
          <w:ilvl w:val="0"/>
          <w:numId w:val="2"/>
        </w:numPr>
        <w:shd w:val="clear" w:color="auto" w:fill="FFFFFF"/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знаний, умений, навыков по грамматике русского языка;</w:t>
      </w:r>
    </w:p>
    <w:p w:rsidR="006B035D" w:rsidRPr="00206428" w:rsidRDefault="006B035D" w:rsidP="00206428">
      <w:pPr>
        <w:numPr>
          <w:ilvl w:val="0"/>
          <w:numId w:val="2"/>
        </w:numPr>
        <w:shd w:val="clear" w:color="auto" w:fill="FFFFFF"/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6B035D" w:rsidRPr="00206428" w:rsidRDefault="006B035D" w:rsidP="00206428">
      <w:pPr>
        <w:numPr>
          <w:ilvl w:val="0"/>
          <w:numId w:val="2"/>
        </w:numPr>
        <w:shd w:val="clear" w:color="auto" w:fill="FFFFFF"/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изучению русского языка;</w:t>
      </w:r>
    </w:p>
    <w:p w:rsidR="006B035D" w:rsidRPr="00206428" w:rsidRDefault="006B035D" w:rsidP="00206428">
      <w:pPr>
        <w:numPr>
          <w:ilvl w:val="0"/>
          <w:numId w:val="2"/>
        </w:numPr>
        <w:shd w:val="clear" w:color="auto" w:fill="FFFFFF"/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творчества и обогащение словарного запаса;</w:t>
      </w:r>
    </w:p>
    <w:p w:rsidR="006B035D" w:rsidRPr="00206428" w:rsidRDefault="006B035D" w:rsidP="00206428">
      <w:pPr>
        <w:numPr>
          <w:ilvl w:val="0"/>
          <w:numId w:val="2"/>
        </w:numPr>
        <w:shd w:val="clear" w:color="auto" w:fill="FFFFFF"/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общего языкового развития учащихся;</w:t>
      </w:r>
    </w:p>
    <w:p w:rsidR="006B035D" w:rsidRPr="00206428" w:rsidRDefault="006B035D" w:rsidP="00206428">
      <w:pPr>
        <w:numPr>
          <w:ilvl w:val="0"/>
          <w:numId w:val="2"/>
        </w:numPr>
        <w:shd w:val="clear" w:color="auto" w:fill="FFFFFF"/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и расширение знаний и представлений о литературном языке.</w:t>
      </w:r>
    </w:p>
    <w:p w:rsidR="006B035D" w:rsidRPr="00206428" w:rsidRDefault="006B035D" w:rsidP="0020642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Воспитывающие:</w:t>
      </w:r>
      <w:r w:rsidRPr="00206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6B035D" w:rsidRPr="00206428" w:rsidRDefault="006B035D" w:rsidP="00206428">
      <w:pPr>
        <w:numPr>
          <w:ilvl w:val="0"/>
          <w:numId w:val="3"/>
        </w:numPr>
        <w:shd w:val="clear" w:color="auto" w:fill="FFFFFF"/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культуры обращения с книгой;</w:t>
      </w:r>
    </w:p>
    <w:p w:rsidR="006B035D" w:rsidRPr="00206428" w:rsidRDefault="006B035D" w:rsidP="00206428">
      <w:pPr>
        <w:numPr>
          <w:ilvl w:val="0"/>
          <w:numId w:val="3"/>
        </w:numPr>
        <w:shd w:val="clear" w:color="auto" w:fill="FFFFFF"/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у учащихся разносторонних интересов, культуры мышления.</w:t>
      </w:r>
    </w:p>
    <w:p w:rsidR="006B035D" w:rsidRPr="00206428" w:rsidRDefault="006B035D" w:rsidP="0020642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Развивающие</w:t>
      </w: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035D" w:rsidRPr="00206428" w:rsidRDefault="006B035D" w:rsidP="00206428">
      <w:pPr>
        <w:numPr>
          <w:ilvl w:val="0"/>
          <w:numId w:val="4"/>
        </w:numPr>
        <w:shd w:val="clear" w:color="auto" w:fill="FFFFFF"/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смекалку и сообразительность;</w:t>
      </w:r>
    </w:p>
    <w:p w:rsidR="006B035D" w:rsidRPr="00206428" w:rsidRDefault="006B035D" w:rsidP="00206428">
      <w:pPr>
        <w:numPr>
          <w:ilvl w:val="0"/>
          <w:numId w:val="4"/>
        </w:numPr>
        <w:shd w:val="clear" w:color="auto" w:fill="FFFFFF"/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школьников к самостоятельной исследовательской работе;</w:t>
      </w:r>
    </w:p>
    <w:p w:rsidR="006B035D" w:rsidRPr="00206428" w:rsidRDefault="006B035D" w:rsidP="00206428">
      <w:pPr>
        <w:numPr>
          <w:ilvl w:val="0"/>
          <w:numId w:val="4"/>
        </w:numPr>
        <w:shd w:val="clear" w:color="auto" w:fill="FFFFFF"/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пользоваться разнообразными словарями;</w:t>
      </w:r>
    </w:p>
    <w:p w:rsidR="006B035D" w:rsidRPr="00206428" w:rsidRDefault="006B035D" w:rsidP="00206428">
      <w:pPr>
        <w:numPr>
          <w:ilvl w:val="0"/>
          <w:numId w:val="4"/>
        </w:numPr>
        <w:shd w:val="clear" w:color="auto" w:fill="FFFFFF"/>
        <w:spacing w:after="0" w:line="0" w:lineRule="atLeas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организации личной и коллективной деятельности в работе с книгой.</w:t>
      </w:r>
    </w:p>
    <w:p w:rsidR="006B035D" w:rsidRPr="00206428" w:rsidRDefault="006B035D" w:rsidP="00206428">
      <w:pPr>
        <w:pStyle w:val="a3"/>
        <w:spacing w:line="0" w:lineRule="atLeast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6B035D" w:rsidRPr="00206428" w:rsidRDefault="006B035D" w:rsidP="00206428">
      <w:pPr>
        <w:pStyle w:val="a3"/>
        <w:spacing w:line="0" w:lineRule="atLeast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206428">
        <w:rPr>
          <w:rFonts w:ascii="Times New Roman" w:hAnsi="Times New Roman"/>
          <w:b/>
          <w:sz w:val="24"/>
          <w:szCs w:val="24"/>
        </w:rPr>
        <w:t>Планируемые результаты освоения предмета.</w:t>
      </w:r>
    </w:p>
    <w:p w:rsidR="006B035D" w:rsidRPr="00206428" w:rsidRDefault="006B035D" w:rsidP="00206428">
      <w:pPr>
        <w:pStyle w:val="a3"/>
        <w:spacing w:line="0" w:lineRule="atLeast"/>
        <w:ind w:left="426"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035D" w:rsidRPr="00206428" w:rsidRDefault="006B035D" w:rsidP="00206428">
      <w:pPr>
        <w:pStyle w:val="a3"/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20642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Личностные результаты</w:t>
      </w:r>
    </w:p>
    <w:p w:rsidR="006B035D" w:rsidRPr="00206428" w:rsidRDefault="006B035D" w:rsidP="00206428">
      <w:pPr>
        <w:pStyle w:val="a3"/>
        <w:numPr>
          <w:ilvl w:val="0"/>
          <w:numId w:val="8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color w:val="000000"/>
          <w:sz w:val="24"/>
          <w:szCs w:val="24"/>
        </w:rPr>
        <w:t>эмоциональность; умение </w:t>
      </w: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осознавать</w:t>
      </w:r>
      <w:r w:rsidRPr="00206428">
        <w:rPr>
          <w:rFonts w:ascii="Times New Roman" w:hAnsi="Times New Roman"/>
          <w:color w:val="000000"/>
          <w:sz w:val="24"/>
          <w:szCs w:val="24"/>
        </w:rPr>
        <w:t> и </w:t>
      </w: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определять</w:t>
      </w:r>
      <w:r w:rsidRPr="00206428">
        <w:rPr>
          <w:rFonts w:ascii="Times New Roman" w:hAnsi="Times New Roman"/>
          <w:color w:val="000000"/>
          <w:sz w:val="24"/>
          <w:szCs w:val="24"/>
        </w:rPr>
        <w:t> (называть) свои эмоции; </w:t>
      </w:r>
      <w:proofErr w:type="spellStart"/>
      <w:r w:rsidRPr="00206428">
        <w:rPr>
          <w:rFonts w:ascii="Times New Roman" w:hAnsi="Times New Roman"/>
          <w:sz w:val="24"/>
          <w:szCs w:val="24"/>
        </w:rPr>
        <w:t>эмпатия</w:t>
      </w:r>
      <w:proofErr w:type="spellEnd"/>
      <w:r w:rsidRPr="00206428">
        <w:rPr>
          <w:rFonts w:ascii="Times New Roman" w:hAnsi="Times New Roman"/>
          <w:sz w:val="24"/>
          <w:szCs w:val="24"/>
        </w:rPr>
        <w:t>–умение </w:t>
      </w:r>
      <w:r w:rsidRPr="00206428">
        <w:rPr>
          <w:rFonts w:ascii="Times New Roman" w:hAnsi="Times New Roman"/>
          <w:i/>
          <w:iCs/>
          <w:sz w:val="24"/>
          <w:szCs w:val="24"/>
        </w:rPr>
        <w:t>осознавать</w:t>
      </w:r>
      <w:r w:rsidRPr="00206428">
        <w:rPr>
          <w:rFonts w:ascii="Times New Roman" w:hAnsi="Times New Roman"/>
          <w:sz w:val="24"/>
          <w:szCs w:val="24"/>
        </w:rPr>
        <w:t> и </w:t>
      </w:r>
      <w:r w:rsidRPr="00206428">
        <w:rPr>
          <w:rFonts w:ascii="Times New Roman" w:hAnsi="Times New Roman"/>
          <w:i/>
          <w:iCs/>
          <w:sz w:val="24"/>
          <w:szCs w:val="24"/>
        </w:rPr>
        <w:t>определять</w:t>
      </w:r>
      <w:r w:rsidRPr="00206428">
        <w:rPr>
          <w:rFonts w:ascii="Times New Roman" w:hAnsi="Times New Roman"/>
          <w:sz w:val="24"/>
          <w:szCs w:val="24"/>
        </w:rPr>
        <w:t> эмоции других людей; </w:t>
      </w:r>
      <w:r w:rsidRPr="00206428">
        <w:rPr>
          <w:rFonts w:ascii="Times New Roman" w:hAnsi="Times New Roman"/>
          <w:i/>
          <w:iCs/>
          <w:sz w:val="24"/>
          <w:szCs w:val="24"/>
        </w:rPr>
        <w:t>сочувствовать</w:t>
      </w:r>
      <w:r w:rsidRPr="00206428">
        <w:rPr>
          <w:rFonts w:ascii="Times New Roman" w:hAnsi="Times New Roman"/>
          <w:sz w:val="24"/>
          <w:szCs w:val="24"/>
        </w:rPr>
        <w:t> другим людям, </w:t>
      </w:r>
      <w:r w:rsidRPr="00206428">
        <w:rPr>
          <w:rFonts w:ascii="Times New Roman" w:hAnsi="Times New Roman"/>
          <w:i/>
          <w:iCs/>
          <w:sz w:val="24"/>
          <w:szCs w:val="24"/>
        </w:rPr>
        <w:t>сопереживать</w:t>
      </w:r>
      <w:r w:rsidRPr="00206428">
        <w:rPr>
          <w:rFonts w:ascii="Times New Roman" w:hAnsi="Times New Roman"/>
          <w:sz w:val="24"/>
          <w:szCs w:val="24"/>
        </w:rPr>
        <w:t>; </w:t>
      </w:r>
    </w:p>
    <w:p w:rsidR="006B035D" w:rsidRPr="00206428" w:rsidRDefault="006B035D" w:rsidP="00206428">
      <w:pPr>
        <w:pStyle w:val="a3"/>
        <w:numPr>
          <w:ilvl w:val="0"/>
          <w:numId w:val="8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color w:val="000000"/>
          <w:sz w:val="24"/>
          <w:szCs w:val="24"/>
        </w:rPr>
        <w:t xml:space="preserve">чувство </w:t>
      </w:r>
      <w:proofErr w:type="gramStart"/>
      <w:r w:rsidRPr="00206428">
        <w:rPr>
          <w:rFonts w:ascii="Times New Roman" w:hAnsi="Times New Roman"/>
          <w:color w:val="000000"/>
          <w:sz w:val="24"/>
          <w:szCs w:val="24"/>
        </w:rPr>
        <w:t>прекрасного</w:t>
      </w:r>
      <w:proofErr w:type="gramEnd"/>
      <w:r w:rsidRPr="00206428">
        <w:rPr>
          <w:rFonts w:ascii="Times New Roman" w:hAnsi="Times New Roman"/>
          <w:color w:val="000000"/>
          <w:sz w:val="24"/>
          <w:szCs w:val="24"/>
        </w:rPr>
        <w:t xml:space="preserve"> – умение </w:t>
      </w: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чувствовать</w:t>
      </w:r>
      <w:r w:rsidRPr="00206428">
        <w:rPr>
          <w:rFonts w:ascii="Times New Roman" w:hAnsi="Times New Roman"/>
          <w:color w:val="000000"/>
          <w:sz w:val="24"/>
          <w:szCs w:val="24"/>
        </w:rPr>
        <w:t> красоту и выразительность речи, </w:t>
      </w: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стремиться</w:t>
      </w:r>
      <w:r w:rsidRPr="00206428">
        <w:rPr>
          <w:rFonts w:ascii="Times New Roman" w:hAnsi="Times New Roman"/>
          <w:color w:val="000000"/>
          <w:sz w:val="24"/>
          <w:szCs w:val="24"/>
        </w:rPr>
        <w:t> к совершенствованию собственной речи; </w:t>
      </w:r>
    </w:p>
    <w:p w:rsidR="006B035D" w:rsidRPr="00206428" w:rsidRDefault="006B035D" w:rsidP="00206428">
      <w:pPr>
        <w:pStyle w:val="a3"/>
        <w:numPr>
          <w:ilvl w:val="0"/>
          <w:numId w:val="8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любовь</w:t>
      </w:r>
      <w:r w:rsidRPr="00206428">
        <w:rPr>
          <w:rFonts w:ascii="Times New Roman" w:hAnsi="Times New Roman"/>
          <w:color w:val="000000"/>
          <w:sz w:val="24"/>
          <w:szCs w:val="24"/>
        </w:rPr>
        <w:t> и </w:t>
      </w: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уважение</w:t>
      </w:r>
      <w:r w:rsidRPr="00206428">
        <w:rPr>
          <w:rFonts w:ascii="Times New Roman" w:hAnsi="Times New Roman"/>
          <w:color w:val="000000"/>
          <w:sz w:val="24"/>
          <w:szCs w:val="24"/>
        </w:rPr>
        <w:t> к Отечеству, его языку, культуре; </w:t>
      </w:r>
    </w:p>
    <w:p w:rsidR="006B035D" w:rsidRPr="00206428" w:rsidRDefault="006B035D" w:rsidP="00206428">
      <w:pPr>
        <w:pStyle w:val="a3"/>
        <w:numPr>
          <w:ilvl w:val="0"/>
          <w:numId w:val="8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интерес</w:t>
      </w:r>
      <w:r w:rsidRPr="00206428">
        <w:rPr>
          <w:rFonts w:ascii="Times New Roman" w:hAnsi="Times New Roman"/>
          <w:color w:val="000000"/>
          <w:sz w:val="24"/>
          <w:szCs w:val="24"/>
        </w:rPr>
        <w:t> к чтению, к ведению диалога с автором текста; </w:t>
      </w: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потребность</w:t>
      </w:r>
      <w:r w:rsidRPr="00206428">
        <w:rPr>
          <w:rFonts w:ascii="Times New Roman" w:hAnsi="Times New Roman"/>
          <w:color w:val="000000"/>
          <w:sz w:val="24"/>
          <w:szCs w:val="24"/>
        </w:rPr>
        <w:t> в чтении; </w:t>
      </w:r>
    </w:p>
    <w:p w:rsidR="006B035D" w:rsidRPr="00206428" w:rsidRDefault="006B035D" w:rsidP="00206428">
      <w:pPr>
        <w:pStyle w:val="a3"/>
        <w:numPr>
          <w:ilvl w:val="0"/>
          <w:numId w:val="8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интерес</w:t>
      </w:r>
      <w:r w:rsidRPr="00206428">
        <w:rPr>
          <w:rFonts w:ascii="Times New Roman" w:hAnsi="Times New Roman"/>
          <w:color w:val="000000"/>
          <w:sz w:val="24"/>
          <w:szCs w:val="24"/>
        </w:rPr>
        <w:t> к письму, к созданию собственных текстов, к письменной форме общения; </w:t>
      </w:r>
    </w:p>
    <w:p w:rsidR="006B035D" w:rsidRPr="00206428" w:rsidRDefault="006B035D" w:rsidP="00206428">
      <w:pPr>
        <w:pStyle w:val="a3"/>
        <w:numPr>
          <w:ilvl w:val="0"/>
          <w:numId w:val="8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интерес</w:t>
      </w:r>
      <w:r w:rsidRPr="00206428">
        <w:rPr>
          <w:rFonts w:ascii="Times New Roman" w:hAnsi="Times New Roman"/>
          <w:color w:val="000000"/>
          <w:sz w:val="24"/>
          <w:szCs w:val="24"/>
        </w:rPr>
        <w:t> к изучению языка; </w:t>
      </w:r>
    </w:p>
    <w:p w:rsidR="006B035D" w:rsidRPr="00206428" w:rsidRDefault="006B035D" w:rsidP="00206428">
      <w:pPr>
        <w:pStyle w:val="a3"/>
        <w:numPr>
          <w:ilvl w:val="0"/>
          <w:numId w:val="8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осознание</w:t>
      </w:r>
      <w:r w:rsidRPr="00206428">
        <w:rPr>
          <w:rFonts w:ascii="Times New Roman" w:hAnsi="Times New Roman"/>
          <w:color w:val="000000"/>
          <w:sz w:val="24"/>
          <w:szCs w:val="24"/>
        </w:rPr>
        <w:t> ответственности за произнесённое и написанное слово. </w:t>
      </w:r>
    </w:p>
    <w:p w:rsidR="006B035D" w:rsidRPr="00206428" w:rsidRDefault="006B035D" w:rsidP="00206428">
      <w:pPr>
        <w:pStyle w:val="a3"/>
        <w:spacing w:line="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0642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20642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результаты</w:t>
      </w:r>
    </w:p>
    <w:p w:rsidR="006B035D" w:rsidRPr="00206428" w:rsidRDefault="006B035D" w:rsidP="00206428">
      <w:pPr>
        <w:pStyle w:val="a3"/>
        <w:spacing w:line="0" w:lineRule="atLeast"/>
        <w:ind w:left="426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Регулятивные УУД:</w:t>
      </w:r>
    </w:p>
    <w:p w:rsidR="006B035D" w:rsidRPr="00206428" w:rsidRDefault="006B035D" w:rsidP="00206428">
      <w:pPr>
        <w:pStyle w:val="a3"/>
        <w:numPr>
          <w:ilvl w:val="0"/>
          <w:numId w:val="7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color w:val="000000"/>
          <w:sz w:val="24"/>
          <w:szCs w:val="24"/>
        </w:rPr>
        <w:t>самостоятельно </w:t>
      </w: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формулировать</w:t>
      </w:r>
      <w:r w:rsidRPr="00206428">
        <w:rPr>
          <w:rFonts w:ascii="Times New Roman" w:hAnsi="Times New Roman"/>
          <w:color w:val="000000"/>
          <w:sz w:val="24"/>
          <w:szCs w:val="24"/>
        </w:rPr>
        <w:t> тему и цели урока; </w:t>
      </w:r>
    </w:p>
    <w:p w:rsidR="006B035D" w:rsidRPr="00206428" w:rsidRDefault="006B035D" w:rsidP="00206428">
      <w:pPr>
        <w:pStyle w:val="a3"/>
        <w:numPr>
          <w:ilvl w:val="0"/>
          <w:numId w:val="7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составлять план</w:t>
      </w:r>
      <w:r w:rsidRPr="00206428">
        <w:rPr>
          <w:rFonts w:ascii="Times New Roman" w:hAnsi="Times New Roman"/>
          <w:color w:val="000000"/>
          <w:sz w:val="24"/>
          <w:szCs w:val="24"/>
        </w:rPr>
        <w:t> решения учебной проблемы совместно с учителем; </w:t>
      </w:r>
    </w:p>
    <w:p w:rsidR="006B035D" w:rsidRPr="00206428" w:rsidRDefault="006B035D" w:rsidP="00206428">
      <w:pPr>
        <w:pStyle w:val="a3"/>
        <w:numPr>
          <w:ilvl w:val="0"/>
          <w:numId w:val="7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работать</w:t>
      </w:r>
      <w:r w:rsidRPr="00206428">
        <w:rPr>
          <w:rFonts w:ascii="Times New Roman" w:hAnsi="Times New Roman"/>
          <w:color w:val="000000"/>
          <w:sz w:val="24"/>
          <w:szCs w:val="24"/>
        </w:rPr>
        <w:t> по плану, сверяя свои действия с целью, </w:t>
      </w: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корректировать</w:t>
      </w:r>
      <w:r w:rsidRPr="00206428">
        <w:rPr>
          <w:rFonts w:ascii="Times New Roman" w:hAnsi="Times New Roman"/>
          <w:color w:val="000000"/>
          <w:sz w:val="24"/>
          <w:szCs w:val="24"/>
        </w:rPr>
        <w:t> свою деятельность; </w:t>
      </w:r>
    </w:p>
    <w:p w:rsidR="006B035D" w:rsidRPr="00206428" w:rsidRDefault="006B035D" w:rsidP="00206428">
      <w:pPr>
        <w:pStyle w:val="a3"/>
        <w:numPr>
          <w:ilvl w:val="0"/>
          <w:numId w:val="7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color w:val="000000"/>
          <w:sz w:val="24"/>
          <w:szCs w:val="24"/>
        </w:rPr>
        <w:t>в диалоге с учителем вырабатывать критерии оценки и </w:t>
      </w: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определять</w:t>
      </w:r>
      <w:r w:rsidRPr="00206428">
        <w:rPr>
          <w:rFonts w:ascii="Times New Roman" w:hAnsi="Times New Roman"/>
          <w:color w:val="000000"/>
          <w:sz w:val="24"/>
          <w:szCs w:val="24"/>
        </w:rPr>
        <w:t> степень успешности своей работы и работы других в соответствии с этими критериями. </w:t>
      </w:r>
    </w:p>
    <w:p w:rsidR="006B035D" w:rsidRPr="00206428" w:rsidRDefault="006B035D" w:rsidP="00206428">
      <w:pPr>
        <w:pStyle w:val="a3"/>
        <w:spacing w:line="0" w:lineRule="atLeast"/>
        <w:ind w:left="426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Познавательные УУД:</w:t>
      </w:r>
    </w:p>
    <w:p w:rsidR="006B035D" w:rsidRPr="00206428" w:rsidRDefault="006B035D" w:rsidP="00206428">
      <w:pPr>
        <w:pStyle w:val="a3"/>
        <w:numPr>
          <w:ilvl w:val="0"/>
          <w:numId w:val="6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перерабатывать</w:t>
      </w:r>
      <w:r w:rsidRPr="00206428">
        <w:rPr>
          <w:rFonts w:ascii="Times New Roman" w:hAnsi="Times New Roman"/>
          <w:color w:val="000000"/>
          <w:sz w:val="24"/>
          <w:szCs w:val="24"/>
        </w:rPr>
        <w:t> и </w:t>
      </w: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преобразовывать</w:t>
      </w:r>
      <w:r w:rsidRPr="00206428">
        <w:rPr>
          <w:rFonts w:ascii="Times New Roman" w:hAnsi="Times New Roman"/>
          <w:color w:val="000000"/>
          <w:sz w:val="24"/>
          <w:szCs w:val="24"/>
        </w:rPr>
        <w:t> информацию из одной формы в другую (составлять план, таблицу, схему); </w:t>
      </w:r>
    </w:p>
    <w:p w:rsidR="006B035D" w:rsidRPr="00206428" w:rsidRDefault="006B035D" w:rsidP="00206428">
      <w:pPr>
        <w:pStyle w:val="a3"/>
        <w:numPr>
          <w:ilvl w:val="0"/>
          <w:numId w:val="6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пользоваться</w:t>
      </w:r>
      <w:r w:rsidRPr="00206428">
        <w:rPr>
          <w:rFonts w:ascii="Times New Roman" w:hAnsi="Times New Roman"/>
          <w:color w:val="000000"/>
          <w:sz w:val="24"/>
          <w:szCs w:val="24"/>
        </w:rPr>
        <w:t> словарями, справочниками; </w:t>
      </w:r>
    </w:p>
    <w:p w:rsidR="006B035D" w:rsidRPr="00206428" w:rsidRDefault="006B035D" w:rsidP="00206428">
      <w:pPr>
        <w:pStyle w:val="a3"/>
        <w:numPr>
          <w:ilvl w:val="0"/>
          <w:numId w:val="6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осуществлять</w:t>
      </w:r>
      <w:r w:rsidRPr="00206428">
        <w:rPr>
          <w:rFonts w:ascii="Times New Roman" w:hAnsi="Times New Roman"/>
          <w:color w:val="000000"/>
          <w:sz w:val="24"/>
          <w:szCs w:val="24"/>
        </w:rPr>
        <w:t> анализ и синтез; </w:t>
      </w:r>
    </w:p>
    <w:p w:rsidR="006B035D" w:rsidRPr="00206428" w:rsidRDefault="006B035D" w:rsidP="00206428">
      <w:pPr>
        <w:pStyle w:val="a3"/>
        <w:numPr>
          <w:ilvl w:val="0"/>
          <w:numId w:val="6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устанавливать</w:t>
      </w:r>
      <w:r w:rsidRPr="00206428">
        <w:rPr>
          <w:rFonts w:ascii="Times New Roman" w:hAnsi="Times New Roman"/>
          <w:color w:val="000000"/>
          <w:sz w:val="24"/>
          <w:szCs w:val="24"/>
        </w:rPr>
        <w:t> причинно-следственные связи; </w:t>
      </w:r>
    </w:p>
    <w:p w:rsidR="006B035D" w:rsidRPr="00206428" w:rsidRDefault="006B035D" w:rsidP="00206428">
      <w:pPr>
        <w:pStyle w:val="a3"/>
        <w:numPr>
          <w:ilvl w:val="0"/>
          <w:numId w:val="6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строить</w:t>
      </w:r>
      <w:r w:rsidRPr="00206428">
        <w:rPr>
          <w:rFonts w:ascii="Times New Roman" w:hAnsi="Times New Roman"/>
          <w:color w:val="000000"/>
          <w:sz w:val="24"/>
          <w:szCs w:val="24"/>
        </w:rPr>
        <w:t> рассуждения; </w:t>
      </w:r>
    </w:p>
    <w:p w:rsidR="006B035D" w:rsidRPr="00206428" w:rsidRDefault="006B035D" w:rsidP="00206428">
      <w:pPr>
        <w:pStyle w:val="a3"/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Коммуникативные УУД:</w:t>
      </w:r>
    </w:p>
    <w:p w:rsidR="006B035D" w:rsidRPr="00206428" w:rsidRDefault="006B035D" w:rsidP="00206428">
      <w:pPr>
        <w:pStyle w:val="a3"/>
        <w:numPr>
          <w:ilvl w:val="0"/>
          <w:numId w:val="5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адекватно использовать</w:t>
      </w:r>
      <w:r w:rsidRPr="00206428">
        <w:rPr>
          <w:rFonts w:ascii="Times New Roman" w:hAnsi="Times New Roman"/>
          <w:color w:val="000000"/>
          <w:sz w:val="24"/>
          <w:szCs w:val="24"/>
        </w:rPr>
        <w:t> речевые средства для решения различных коммуникативных задач; владеть монологической и диалогической формами речи. </w:t>
      </w:r>
    </w:p>
    <w:p w:rsidR="006B035D" w:rsidRPr="00206428" w:rsidRDefault="006B035D" w:rsidP="00206428">
      <w:pPr>
        <w:pStyle w:val="a3"/>
        <w:numPr>
          <w:ilvl w:val="0"/>
          <w:numId w:val="5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высказывать</w:t>
      </w:r>
      <w:r w:rsidRPr="00206428">
        <w:rPr>
          <w:rFonts w:ascii="Times New Roman" w:hAnsi="Times New Roman"/>
          <w:color w:val="000000"/>
          <w:sz w:val="24"/>
          <w:szCs w:val="24"/>
        </w:rPr>
        <w:t> и </w:t>
      </w: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обосновывать</w:t>
      </w:r>
      <w:r w:rsidRPr="00206428">
        <w:rPr>
          <w:rFonts w:ascii="Times New Roman" w:hAnsi="Times New Roman"/>
          <w:color w:val="000000"/>
          <w:sz w:val="24"/>
          <w:szCs w:val="24"/>
        </w:rPr>
        <w:t> свою точку зрения; </w:t>
      </w:r>
    </w:p>
    <w:p w:rsidR="006B035D" w:rsidRPr="00206428" w:rsidRDefault="006B035D" w:rsidP="00206428">
      <w:pPr>
        <w:pStyle w:val="a3"/>
        <w:numPr>
          <w:ilvl w:val="0"/>
          <w:numId w:val="5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слушать</w:t>
      </w:r>
      <w:r w:rsidRPr="00206428">
        <w:rPr>
          <w:rFonts w:ascii="Times New Roman" w:hAnsi="Times New Roman"/>
          <w:color w:val="000000"/>
          <w:sz w:val="24"/>
          <w:szCs w:val="24"/>
        </w:rPr>
        <w:t> и </w:t>
      </w: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слышать</w:t>
      </w:r>
      <w:r w:rsidRPr="00206428">
        <w:rPr>
          <w:rFonts w:ascii="Times New Roman" w:hAnsi="Times New Roman"/>
          <w:color w:val="000000"/>
          <w:sz w:val="24"/>
          <w:szCs w:val="24"/>
        </w:rPr>
        <w:t> других, пытаться принимать иную точку зрения, быть готовым корректировать свою точку зрения; </w:t>
      </w:r>
    </w:p>
    <w:p w:rsidR="006B035D" w:rsidRPr="00206428" w:rsidRDefault="006B035D" w:rsidP="00206428">
      <w:pPr>
        <w:pStyle w:val="a3"/>
        <w:numPr>
          <w:ilvl w:val="0"/>
          <w:numId w:val="5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договариваться</w:t>
      </w:r>
      <w:r w:rsidRPr="00206428">
        <w:rPr>
          <w:rFonts w:ascii="Times New Roman" w:hAnsi="Times New Roman"/>
          <w:color w:val="000000"/>
          <w:sz w:val="24"/>
          <w:szCs w:val="24"/>
        </w:rPr>
        <w:t> и приходить к общему решению в совместной деятельности; </w:t>
      </w:r>
    </w:p>
    <w:p w:rsidR="006B035D" w:rsidRPr="00206428" w:rsidRDefault="006B035D" w:rsidP="00206428">
      <w:pPr>
        <w:pStyle w:val="a3"/>
        <w:numPr>
          <w:ilvl w:val="0"/>
          <w:numId w:val="5"/>
        </w:numPr>
        <w:spacing w:line="0" w:lineRule="atLeast"/>
        <w:ind w:left="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6428">
        <w:rPr>
          <w:rFonts w:ascii="Times New Roman" w:hAnsi="Times New Roman"/>
          <w:i/>
          <w:iCs/>
          <w:color w:val="000000"/>
          <w:sz w:val="24"/>
          <w:szCs w:val="24"/>
        </w:rPr>
        <w:t>задавать вопросы</w:t>
      </w:r>
      <w:r w:rsidRPr="00206428">
        <w:rPr>
          <w:rFonts w:ascii="Times New Roman" w:hAnsi="Times New Roman"/>
          <w:color w:val="000000"/>
          <w:sz w:val="24"/>
          <w:szCs w:val="24"/>
        </w:rPr>
        <w:t>. </w:t>
      </w:r>
    </w:p>
    <w:p w:rsidR="006B035D" w:rsidRPr="00206428" w:rsidRDefault="006A5B1F" w:rsidP="00206428">
      <w:pPr>
        <w:pStyle w:val="a3"/>
        <w:spacing w:line="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428">
        <w:rPr>
          <w:rFonts w:ascii="Times New Roman" w:hAnsi="Times New Roman"/>
          <w:b/>
          <w:color w:val="000000"/>
          <w:sz w:val="24"/>
          <w:szCs w:val="24"/>
        </w:rPr>
        <w:t>Предметные</w:t>
      </w:r>
    </w:p>
    <w:p w:rsidR="006A5B1F" w:rsidRPr="00206428" w:rsidRDefault="006A5B1F" w:rsidP="00206428">
      <w:pPr>
        <w:pStyle w:val="ConsPlusNormal"/>
        <w:spacing w:line="0" w:lineRule="atLeast"/>
        <w:ind w:firstLine="540"/>
        <w:jc w:val="both"/>
        <w:rPr>
          <w:sz w:val="24"/>
          <w:szCs w:val="24"/>
        </w:rPr>
      </w:pPr>
      <w:r w:rsidRPr="00206428">
        <w:rPr>
          <w:sz w:val="24"/>
          <w:szCs w:val="24"/>
        </w:rPr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</w:t>
      </w:r>
      <w:r w:rsidRPr="00206428">
        <w:rPr>
          <w:sz w:val="24"/>
          <w:szCs w:val="24"/>
        </w:rPr>
        <w:lastRenderedPageBreak/>
        <w:t>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A5B1F" w:rsidRPr="00206428" w:rsidRDefault="006A5B1F" w:rsidP="00206428">
      <w:pPr>
        <w:pStyle w:val="ConsPlusNormal"/>
        <w:spacing w:line="0" w:lineRule="atLeast"/>
        <w:ind w:firstLine="540"/>
        <w:jc w:val="both"/>
        <w:rPr>
          <w:sz w:val="24"/>
          <w:szCs w:val="24"/>
        </w:rPr>
      </w:pPr>
      <w:r w:rsidRPr="00206428">
        <w:rPr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206428">
        <w:rPr>
          <w:sz w:val="24"/>
          <w:szCs w:val="24"/>
        </w:rPr>
        <w:t>обучающихся</w:t>
      </w:r>
      <w:proofErr w:type="gramEnd"/>
      <w:r w:rsidRPr="00206428">
        <w:rPr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6A5B1F" w:rsidRPr="00206428" w:rsidRDefault="006A5B1F" w:rsidP="00206428">
      <w:pPr>
        <w:pStyle w:val="ConsPlusNormal"/>
        <w:spacing w:line="0" w:lineRule="atLeast"/>
        <w:ind w:firstLine="540"/>
        <w:jc w:val="both"/>
        <w:rPr>
          <w:sz w:val="24"/>
          <w:szCs w:val="24"/>
        </w:rPr>
      </w:pPr>
      <w:r w:rsidRPr="00206428">
        <w:rPr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6A5B1F" w:rsidRPr="00206428" w:rsidRDefault="006A5B1F" w:rsidP="00206428">
      <w:pPr>
        <w:pStyle w:val="ConsPlusNormal"/>
        <w:spacing w:line="0" w:lineRule="atLeast"/>
        <w:ind w:firstLine="540"/>
        <w:jc w:val="both"/>
        <w:rPr>
          <w:sz w:val="24"/>
          <w:szCs w:val="24"/>
        </w:rPr>
      </w:pPr>
      <w:r w:rsidRPr="00206428">
        <w:rPr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206428">
        <w:rPr>
          <w:sz w:val="24"/>
          <w:szCs w:val="24"/>
        </w:rPr>
        <w:t>дств дл</w:t>
      </w:r>
      <w:proofErr w:type="gramEnd"/>
      <w:r w:rsidRPr="00206428">
        <w:rPr>
          <w:sz w:val="24"/>
          <w:szCs w:val="24"/>
        </w:rPr>
        <w:t>я успешного решения коммуникативных задач;</w:t>
      </w:r>
    </w:p>
    <w:p w:rsidR="006A5B1F" w:rsidRPr="00206428" w:rsidRDefault="006A5B1F" w:rsidP="00206428">
      <w:pPr>
        <w:pStyle w:val="ConsPlusNormal"/>
        <w:spacing w:line="0" w:lineRule="atLeast"/>
        <w:ind w:firstLine="540"/>
        <w:jc w:val="both"/>
        <w:rPr>
          <w:sz w:val="24"/>
          <w:szCs w:val="24"/>
        </w:rPr>
      </w:pPr>
      <w:r w:rsidRPr="00206428">
        <w:rPr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A5B1F" w:rsidRPr="00206428" w:rsidRDefault="006A5B1F" w:rsidP="00206428">
      <w:pPr>
        <w:pStyle w:val="a3"/>
        <w:spacing w:line="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B035D" w:rsidRPr="00206428" w:rsidRDefault="007377D0" w:rsidP="002064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064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A5B1F" w:rsidRPr="00206428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 w:rsidR="006B035D" w:rsidRPr="00206428">
        <w:rPr>
          <w:rFonts w:ascii="Times New Roman" w:hAnsi="Times New Roman" w:cs="Times New Roman"/>
          <w:b/>
          <w:sz w:val="24"/>
          <w:szCs w:val="24"/>
        </w:rPr>
        <w:t>.</w:t>
      </w:r>
    </w:p>
    <w:p w:rsidR="007377D0" w:rsidRPr="00206428" w:rsidRDefault="007377D0" w:rsidP="002064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речь</w:t>
      </w: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7D0" w:rsidRPr="00206428" w:rsidRDefault="007377D0" w:rsidP="002064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как способ общения с помощью языковых средств. Речевое общение как мыслительно-речевая деятельность</w:t>
      </w:r>
    </w:p>
    <w:p w:rsidR="007377D0" w:rsidRPr="00206428" w:rsidRDefault="007377D0" w:rsidP="002064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как средство общения</w:t>
      </w:r>
    </w:p>
    <w:p w:rsidR="007377D0" w:rsidRPr="00206428" w:rsidRDefault="007377D0" w:rsidP="002064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основа речи, средство общения. Отражение в частях речи реалий окружающего мира (назвать, обозначить).</w:t>
      </w:r>
      <w:r w:rsidRPr="00206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языка</w:t>
      </w:r>
      <w:r w:rsidRPr="00206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с историей развития культуры русского народа. Наблюдение за использованием в речи синонимов, антонимов и омонимов. Подбор синонимов, антонимов к словам разных частей речи. Наблюдение за использованием фразеологизмов. Осознание значения фразеологизмов в тексте и разговорной речи.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 некоторых устаревших словах.</w:t>
      </w:r>
    </w:p>
    <w:p w:rsidR="007377D0" w:rsidRPr="00206428" w:rsidRDefault="007377D0" w:rsidP="002064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однокоренных слов. Различение однокоренных слов и форм одного и того же слова. Различение однокоренных слов и слов с омонимичными корнями, однокоренных слов и синонимов. Выделение в словах с однозначно выделяемыми морфемами корня, приставки, суффикса и окончания. Окончание как изменяемая часть слова.</w:t>
      </w:r>
    </w:p>
    <w:p w:rsidR="007377D0" w:rsidRPr="00206428" w:rsidRDefault="007377D0" w:rsidP="002064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Словосочетание. Предложение. Текст.</w:t>
      </w:r>
    </w:p>
    <w:p w:rsidR="007377D0" w:rsidRPr="00206428" w:rsidRDefault="007377D0" w:rsidP="002064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представлений о структуре и значениях словосочетаний: предмет и его признак, действие и предмет, с которым оно связано (читать книгу, заплетать косу, рубить топором)</w:t>
      </w:r>
      <w:proofErr w:type="gramStart"/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глубление понятия о предложении как о цепочке слов (конструкции), с помощью которой можно выразить мысли или чувства. Обогащение словарного запаса эмоционально-оценочной и глагольной лексикой, упражнения по использованию в речи пословиц, поговорок, фразеологизмов. Предложение. Нахождение главных членов предложения - подлежащего и сказуемого. Установление при помощи вопросов связи между словами в словосочетании и предложении. Различение главных и второстепенных членов предложения (без деления на виды). Корректирование текстов с нарушенным порядком предложений и абзацев, создание собственных текстов по заданным заглавиям. Составление плана текста, создание текста по заданному плану. Определение типов текстов (повествование, описание, рассуждение) и создание собственных текстов заданного типа. Создание собственных текстов и корректирование заданных текстов с учетом правильности, богатства и выразительности письменной речи.</w:t>
      </w:r>
    </w:p>
    <w:p w:rsidR="007377D0" w:rsidRPr="00206428" w:rsidRDefault="007377D0" w:rsidP="00206428">
      <w:pPr>
        <w:shd w:val="clear" w:color="auto" w:fill="FFFFFF"/>
        <w:tabs>
          <w:tab w:val="left" w:pos="3072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</w:t>
      </w:r>
      <w:r w:rsidRPr="0020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377D0" w:rsidRPr="00206428" w:rsidRDefault="007377D0" w:rsidP="00206428">
      <w:pPr>
        <w:numPr>
          <w:ilvl w:val="0"/>
          <w:numId w:val="9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7377D0" w:rsidRPr="00206428" w:rsidRDefault="007377D0" w:rsidP="00206428">
      <w:pPr>
        <w:numPr>
          <w:ilvl w:val="0"/>
          <w:numId w:val="9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прописной буквы в начале предложения и в именах собственных (в именах и фамилиях людей, кличках животных);</w:t>
      </w:r>
    </w:p>
    <w:p w:rsidR="007377D0" w:rsidRPr="00206428" w:rsidRDefault="007377D0" w:rsidP="00206428">
      <w:pPr>
        <w:numPr>
          <w:ilvl w:val="0"/>
          <w:numId w:val="9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написание непроверяемых гласных и согласных в </w:t>
      </w:r>
      <w:proofErr w:type="gramStart"/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(перечень слов в орфографическом словаре учебника);</w:t>
      </w:r>
    </w:p>
    <w:p w:rsidR="007377D0" w:rsidRPr="00206428" w:rsidRDefault="007377D0" w:rsidP="00206428">
      <w:pPr>
        <w:numPr>
          <w:ilvl w:val="0"/>
          <w:numId w:val="9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написание проверяемых безударных гласных в </w:t>
      </w:r>
      <w:proofErr w:type="gramStart"/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7D0" w:rsidRPr="00206428" w:rsidRDefault="007377D0" w:rsidP="00206428">
      <w:pPr>
        <w:numPr>
          <w:ilvl w:val="0"/>
          <w:numId w:val="9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написание парных звонких и глухих согласных в </w:t>
      </w:r>
      <w:proofErr w:type="gramStart"/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7D0" w:rsidRPr="00206428" w:rsidRDefault="007377D0" w:rsidP="00206428">
      <w:pPr>
        <w:numPr>
          <w:ilvl w:val="0"/>
          <w:numId w:val="9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именами существительными.</w:t>
      </w:r>
    </w:p>
    <w:p w:rsidR="007377D0" w:rsidRPr="00206428" w:rsidRDefault="007377D0" w:rsidP="00206428">
      <w:pPr>
        <w:numPr>
          <w:ilvl w:val="0"/>
          <w:numId w:val="9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разделительного мягкого знака (</w:t>
      </w:r>
      <w:proofErr w:type="spellStart"/>
      <w:r w:rsidRPr="00206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) и разделительного твёрдого (</w:t>
      </w:r>
      <w:proofErr w:type="spellStart"/>
      <w:r w:rsidRPr="00206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ъ</w:t>
      </w:r>
      <w:proofErr w:type="spellEnd"/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) знаков;</w:t>
      </w:r>
    </w:p>
    <w:p w:rsidR="007377D0" w:rsidRPr="00206428" w:rsidRDefault="007377D0" w:rsidP="00206428">
      <w:pPr>
        <w:numPr>
          <w:ilvl w:val="0"/>
          <w:numId w:val="9"/>
        </w:numPr>
        <w:shd w:val="clear" w:color="auto" w:fill="FFFFFF"/>
        <w:spacing w:after="0" w:line="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предлогов;</w:t>
      </w:r>
    </w:p>
    <w:p w:rsidR="007377D0" w:rsidRPr="00206428" w:rsidRDefault="007377D0" w:rsidP="002064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</w:t>
      </w:r>
    </w:p>
    <w:p w:rsidR="007377D0" w:rsidRPr="00206428" w:rsidRDefault="007377D0" w:rsidP="002064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 (слово как часть речи)</w:t>
      </w:r>
    </w:p>
    <w:p w:rsidR="007377D0" w:rsidRPr="00206428" w:rsidRDefault="007377D0" w:rsidP="002064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речи. Имя существительное: общее значение и употребление в речи. Различение имён существительных мужского, женского и среднего рода. Изменение имен существительных по падежам и по числам (склонение). Имя прилагательное: общее значение и употребление в речи. Использование личных местоимений для устранения неоправданных повторов в тексте. Глагол. Неопределенная форма глагола. Число глаголов. Времена глаголов. Род глаголов в прошедшем времени</w:t>
      </w:r>
    </w:p>
    <w:p w:rsidR="007377D0" w:rsidRPr="00206428" w:rsidRDefault="007377D0" w:rsidP="002064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7D0" w:rsidRPr="00206428" w:rsidRDefault="00660260" w:rsidP="00206428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642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                                               </w:t>
      </w:r>
      <w:r w:rsidR="007377D0" w:rsidRPr="0020642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Тематическое планирование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3"/>
        <w:gridCol w:w="2699"/>
        <w:gridCol w:w="4788"/>
      </w:tblGrid>
      <w:tr w:rsidR="007377D0" w:rsidRPr="00206428" w:rsidTr="00B07C72"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7D0" w:rsidRPr="00206428" w:rsidRDefault="007377D0" w:rsidP="002064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20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0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7D0" w:rsidRPr="00206428" w:rsidRDefault="007377D0" w:rsidP="002064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D0" w:rsidRPr="00206428" w:rsidRDefault="007377D0" w:rsidP="00206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377D0" w:rsidRPr="00206428" w:rsidTr="00B07C72"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D0" w:rsidRPr="00206428" w:rsidRDefault="007377D0" w:rsidP="00206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7D0" w:rsidRPr="00206428" w:rsidRDefault="007377D0" w:rsidP="002064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D0" w:rsidRPr="00206428" w:rsidRDefault="007377D0" w:rsidP="00206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7377D0" w:rsidRPr="00206428" w:rsidTr="00B07C72"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D0" w:rsidRPr="00206428" w:rsidRDefault="007377D0" w:rsidP="00206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7D0" w:rsidRPr="00206428" w:rsidRDefault="007377D0" w:rsidP="002064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D0" w:rsidRPr="00206428" w:rsidRDefault="007377D0" w:rsidP="00206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7377D0" w:rsidRPr="00206428" w:rsidTr="00B07C72"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D0" w:rsidRPr="00206428" w:rsidRDefault="007377D0" w:rsidP="00206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7D0" w:rsidRPr="00206428" w:rsidRDefault="007377D0" w:rsidP="002064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Предложение. Текст.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D0" w:rsidRPr="00206428" w:rsidRDefault="007377D0" w:rsidP="00206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377D0" w:rsidRPr="00206428" w:rsidTr="00B07C72"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D0" w:rsidRPr="00206428" w:rsidRDefault="007377D0" w:rsidP="00206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7D0" w:rsidRPr="00206428" w:rsidRDefault="007377D0" w:rsidP="002064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D0" w:rsidRPr="00206428" w:rsidRDefault="007377D0" w:rsidP="00206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</w:tr>
      <w:tr w:rsidR="007377D0" w:rsidRPr="00206428" w:rsidTr="00B07C72"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D0" w:rsidRPr="00206428" w:rsidRDefault="007377D0" w:rsidP="00206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7D0" w:rsidRPr="00206428" w:rsidRDefault="007377D0" w:rsidP="0020642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(слово как часть речи)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D0" w:rsidRPr="00206428" w:rsidRDefault="007377D0" w:rsidP="00206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</w:tr>
      <w:tr w:rsidR="007377D0" w:rsidRPr="00206428" w:rsidTr="00B07C72">
        <w:trPr>
          <w:trHeight w:val="210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D0" w:rsidRPr="00206428" w:rsidRDefault="007377D0" w:rsidP="00206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D0" w:rsidRPr="00206428" w:rsidRDefault="007377D0" w:rsidP="00206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7D0" w:rsidRPr="00206428" w:rsidRDefault="007377D0" w:rsidP="00206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часов</w:t>
            </w:r>
          </w:p>
        </w:tc>
      </w:tr>
    </w:tbl>
    <w:p w:rsidR="006B035D" w:rsidRPr="00206428" w:rsidRDefault="006B035D" w:rsidP="00206428">
      <w:pPr>
        <w:pStyle w:val="a5"/>
        <w:spacing w:line="0" w:lineRule="atLeast"/>
        <w:ind w:left="426" w:firstLine="425"/>
        <w:jc w:val="both"/>
        <w:rPr>
          <w:b/>
        </w:rPr>
      </w:pPr>
    </w:p>
    <w:p w:rsidR="007377D0" w:rsidRPr="00206428" w:rsidRDefault="007377D0" w:rsidP="00206428">
      <w:pPr>
        <w:pStyle w:val="a5"/>
        <w:spacing w:line="0" w:lineRule="atLeast"/>
        <w:ind w:left="426" w:firstLine="425"/>
        <w:jc w:val="both"/>
        <w:rPr>
          <w:b/>
        </w:rPr>
      </w:pPr>
    </w:p>
    <w:p w:rsidR="00660260" w:rsidRPr="00206428" w:rsidRDefault="00660260" w:rsidP="00206428">
      <w:pPr>
        <w:pStyle w:val="a5"/>
        <w:spacing w:line="0" w:lineRule="atLeast"/>
        <w:ind w:left="426" w:firstLine="425"/>
        <w:jc w:val="both"/>
      </w:pPr>
      <w:r w:rsidRPr="00206428">
        <w:rPr>
          <w:b/>
        </w:rPr>
        <w:t xml:space="preserve">                                                                                                                        </w:t>
      </w:r>
      <w:r w:rsidRPr="00206428">
        <w:t>Приложение</w:t>
      </w:r>
    </w:p>
    <w:p w:rsidR="007377D0" w:rsidRPr="00206428" w:rsidRDefault="00660260" w:rsidP="00206428">
      <w:pPr>
        <w:pStyle w:val="a5"/>
        <w:spacing w:line="0" w:lineRule="atLeast"/>
        <w:ind w:left="426" w:firstLine="425"/>
        <w:jc w:val="both"/>
        <w:rPr>
          <w:b/>
        </w:rPr>
      </w:pPr>
      <w:r w:rsidRPr="00206428">
        <w:rPr>
          <w:b/>
        </w:rPr>
        <w:t xml:space="preserve">                 Календарно-тематическое планирование</w:t>
      </w:r>
    </w:p>
    <w:tbl>
      <w:tblPr>
        <w:tblStyle w:val="a6"/>
        <w:tblW w:w="0" w:type="auto"/>
        <w:tblInd w:w="-1026" w:type="dxa"/>
        <w:tblLook w:val="04A0"/>
      </w:tblPr>
      <w:tblGrid>
        <w:gridCol w:w="848"/>
        <w:gridCol w:w="748"/>
        <w:gridCol w:w="814"/>
        <w:gridCol w:w="8187"/>
      </w:tblGrid>
      <w:tr w:rsidR="00660260" w:rsidRPr="00206428" w:rsidTr="00660260">
        <w:tc>
          <w:tcPr>
            <w:tcW w:w="848" w:type="dxa"/>
            <w:vMerge w:val="restart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  <w:r w:rsidRPr="00206428">
              <w:rPr>
                <w:b/>
              </w:rPr>
              <w:t xml:space="preserve">№ </w:t>
            </w:r>
            <w:proofErr w:type="gramStart"/>
            <w:r w:rsidRPr="00206428">
              <w:rPr>
                <w:b/>
              </w:rPr>
              <w:t>П</w:t>
            </w:r>
            <w:proofErr w:type="gramEnd"/>
            <w:r w:rsidRPr="00206428">
              <w:rPr>
                <w:b/>
              </w:rPr>
              <w:t>/П</w:t>
            </w:r>
          </w:p>
        </w:tc>
        <w:tc>
          <w:tcPr>
            <w:tcW w:w="1562" w:type="dxa"/>
            <w:gridSpan w:val="2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  <w:r w:rsidRPr="00206428">
              <w:rPr>
                <w:b/>
              </w:rPr>
              <w:t>Дата</w:t>
            </w:r>
          </w:p>
        </w:tc>
        <w:tc>
          <w:tcPr>
            <w:tcW w:w="8187" w:type="dxa"/>
            <w:vMerge w:val="restart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  <w:r w:rsidRPr="00206428">
              <w:rPr>
                <w:b/>
              </w:rPr>
              <w:t>Название темы</w:t>
            </w:r>
            <w:proofErr w:type="gramStart"/>
            <w:r w:rsidRPr="00206428">
              <w:rPr>
                <w:b/>
              </w:rPr>
              <w:t xml:space="preserve"> ,</w:t>
            </w:r>
            <w:proofErr w:type="gramEnd"/>
            <w:r w:rsidRPr="00206428">
              <w:rPr>
                <w:b/>
              </w:rPr>
              <w:t>раздела</w:t>
            </w:r>
          </w:p>
        </w:tc>
      </w:tr>
      <w:tr w:rsidR="00660260" w:rsidRPr="00206428" w:rsidTr="00660260">
        <w:tc>
          <w:tcPr>
            <w:tcW w:w="848" w:type="dxa"/>
            <w:vMerge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748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  <w:r w:rsidRPr="00206428">
              <w:rPr>
                <w:b/>
              </w:rPr>
              <w:t>план</w:t>
            </w:r>
          </w:p>
        </w:tc>
        <w:tc>
          <w:tcPr>
            <w:tcW w:w="814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  <w:r w:rsidRPr="00206428">
              <w:rPr>
                <w:b/>
              </w:rPr>
              <w:t>факт</w:t>
            </w:r>
          </w:p>
        </w:tc>
        <w:tc>
          <w:tcPr>
            <w:tcW w:w="8187" w:type="dxa"/>
            <w:vMerge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</w:tr>
      <w:tr w:rsidR="00206428" w:rsidRPr="00206428" w:rsidTr="00660260">
        <w:tc>
          <w:tcPr>
            <w:tcW w:w="848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748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  <w:r w:rsidRPr="00206428">
              <w:rPr>
                <w:rFonts w:eastAsia="Times New Roman"/>
                <w:b/>
                <w:color w:val="000000"/>
              </w:rPr>
              <w:t>Язык и речь-2ч</w:t>
            </w:r>
          </w:p>
        </w:tc>
      </w:tr>
      <w:tr w:rsidR="00660260" w:rsidRPr="00206428" w:rsidTr="00660260">
        <w:tc>
          <w:tcPr>
            <w:tcW w:w="848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</w:pPr>
            <w:r w:rsidRPr="00206428">
              <w:t>1</w:t>
            </w:r>
          </w:p>
        </w:tc>
        <w:tc>
          <w:tcPr>
            <w:tcW w:w="748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</w:tcPr>
          <w:p w:rsidR="00660260" w:rsidRPr="00206428" w:rsidRDefault="00660260" w:rsidP="00206428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речи. Речь, её назначение. Речь — отражение культуры человека.</w:t>
            </w:r>
          </w:p>
        </w:tc>
      </w:tr>
      <w:tr w:rsidR="00206428" w:rsidRPr="00206428" w:rsidTr="00660260">
        <w:tc>
          <w:tcPr>
            <w:tcW w:w="848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</w:pPr>
            <w:r w:rsidRPr="00206428">
              <w:t>2</w:t>
            </w:r>
          </w:p>
        </w:tc>
        <w:tc>
          <w:tcPr>
            <w:tcW w:w="748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</w:tcPr>
          <w:p w:rsidR="00660260" w:rsidRPr="00206428" w:rsidRDefault="00660260" w:rsidP="002064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 язык. </w:t>
            </w:r>
          </w:p>
        </w:tc>
      </w:tr>
      <w:tr w:rsidR="00206428" w:rsidRPr="00206428" w:rsidTr="00660260">
        <w:tc>
          <w:tcPr>
            <w:tcW w:w="848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748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  <w:r w:rsidRPr="00206428">
              <w:rPr>
                <w:rFonts w:eastAsia="Times New Roman"/>
                <w:b/>
                <w:color w:val="000000"/>
              </w:rPr>
              <w:t>Язык как средство общения-3ч</w:t>
            </w:r>
          </w:p>
        </w:tc>
      </w:tr>
      <w:tr w:rsidR="00206428" w:rsidRPr="00206428" w:rsidTr="00660260">
        <w:tc>
          <w:tcPr>
            <w:tcW w:w="848" w:type="dxa"/>
          </w:tcPr>
          <w:p w:rsidR="00660260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>
              <w:t>3</w:t>
            </w:r>
          </w:p>
        </w:tc>
        <w:tc>
          <w:tcPr>
            <w:tcW w:w="748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</w:tcPr>
          <w:p w:rsidR="00660260" w:rsidRPr="00206428" w:rsidRDefault="00660260" w:rsidP="002064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как средство общения</w:t>
            </w:r>
          </w:p>
        </w:tc>
      </w:tr>
      <w:tr w:rsidR="00206428" w:rsidRPr="00206428" w:rsidTr="00660260">
        <w:trPr>
          <w:trHeight w:val="264"/>
        </w:trPr>
        <w:tc>
          <w:tcPr>
            <w:tcW w:w="848" w:type="dxa"/>
            <w:tcBorders>
              <w:bottom w:val="single" w:sz="4" w:space="0" w:color="auto"/>
            </w:tcBorders>
          </w:tcPr>
          <w:p w:rsidR="00660260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>
              <w:t>4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660260" w:rsidRPr="00206428" w:rsidRDefault="00660260" w:rsidP="002064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28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0260" w:rsidRPr="00206428" w:rsidTr="00660260">
        <w:trPr>
          <w:trHeight w:val="26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>
              <w:t>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</w:pPr>
            <w:r w:rsidRPr="00206428">
              <w:rPr>
                <w:rFonts w:eastAsia="Times New Roman"/>
                <w:color w:val="000000"/>
              </w:rPr>
              <w:t>Состав слова</w:t>
            </w:r>
          </w:p>
        </w:tc>
      </w:tr>
      <w:tr w:rsidR="00660260" w:rsidRPr="00206428" w:rsidTr="00660260">
        <w:trPr>
          <w:trHeight w:val="26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  <w:r w:rsidRPr="00206428">
              <w:rPr>
                <w:rFonts w:eastAsia="Times New Roman"/>
                <w:b/>
              </w:rPr>
              <w:t>Словосочетание. Предложение. Текст.-4ч</w:t>
            </w:r>
          </w:p>
        </w:tc>
      </w:tr>
      <w:tr w:rsidR="00660260" w:rsidRPr="00206428" w:rsidTr="00660260">
        <w:trPr>
          <w:trHeight w:val="32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>
              <w:t>6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</w:pPr>
            <w:r w:rsidRPr="00206428">
              <w:rPr>
                <w:rFonts w:eastAsia="Times New Roman"/>
                <w:color w:val="000000"/>
              </w:rPr>
              <w:t>Текст. Типы текстов</w:t>
            </w:r>
          </w:p>
        </w:tc>
      </w:tr>
      <w:tr w:rsidR="00660260" w:rsidRPr="00206428" w:rsidTr="00660260">
        <w:trPr>
          <w:trHeight w:val="22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>
              <w:t>7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206428" w:rsidP="0020642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 Виды предложений по цели высказывания и по интонации.</w:t>
            </w:r>
          </w:p>
        </w:tc>
      </w:tr>
      <w:tr w:rsidR="00660260" w:rsidRPr="00206428" w:rsidTr="00660260">
        <w:trPr>
          <w:trHeight w:val="252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>
              <w:t>8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06428"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Словосочетание. Связь слов в словосочетании. Определение  главного и зависимого слова</w:t>
            </w:r>
          </w:p>
        </w:tc>
      </w:tr>
      <w:tr w:rsidR="00660260" w:rsidRPr="00206428" w:rsidTr="00660260">
        <w:trPr>
          <w:trHeight w:val="28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>
              <w:t>9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206428" w:rsidP="00206428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</w:tc>
      </w:tr>
      <w:tr w:rsidR="00660260" w:rsidRPr="00206428" w:rsidTr="00660260">
        <w:trPr>
          <w:trHeight w:val="33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  <w:r w:rsidRPr="00206428">
              <w:rPr>
                <w:rFonts w:eastAsia="Times New Roman"/>
                <w:b/>
                <w:color w:val="000000"/>
              </w:rPr>
              <w:t>Орфография-4ч</w:t>
            </w:r>
          </w:p>
        </w:tc>
      </w:tr>
      <w:tr w:rsidR="00660260" w:rsidRPr="00206428" w:rsidTr="00660260">
        <w:trPr>
          <w:trHeight w:val="24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>
              <w:t>10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 w:rsidRPr="00206428">
              <w:rPr>
                <w:rFonts w:eastAsia="Times New Roman"/>
                <w:color w:val="000000"/>
              </w:rPr>
              <w:t>Правописание слов с безударными гласными в корне</w:t>
            </w:r>
          </w:p>
        </w:tc>
      </w:tr>
      <w:tr w:rsidR="00660260" w:rsidRPr="00206428" w:rsidTr="00660260">
        <w:trPr>
          <w:trHeight w:val="33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>
              <w:t>11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206428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  <w:r w:rsidRPr="00206428">
              <w:rPr>
                <w:rFonts w:eastAsia="Times New Roman"/>
                <w:color w:val="000000"/>
              </w:rPr>
              <w:t>Правописание слов с глухими и звонкими согласными в корне</w:t>
            </w:r>
          </w:p>
        </w:tc>
      </w:tr>
      <w:tr w:rsidR="00660260" w:rsidRPr="00206428" w:rsidTr="00660260">
        <w:trPr>
          <w:trHeight w:val="276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>
              <w:t>12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206428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  <w:r w:rsidRPr="00206428">
              <w:rPr>
                <w:rFonts w:eastAsia="Times New Roman"/>
                <w:color w:val="000000"/>
              </w:rPr>
              <w:t>Правописание суффиксов и приставок.</w:t>
            </w:r>
          </w:p>
        </w:tc>
      </w:tr>
      <w:tr w:rsidR="00660260" w:rsidRPr="00206428" w:rsidTr="00660260">
        <w:trPr>
          <w:trHeight w:val="26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>
              <w:lastRenderedPageBreak/>
              <w:t>13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206428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  <w:r w:rsidRPr="00206428">
              <w:rPr>
                <w:rFonts w:eastAsia="Times New Roman"/>
                <w:color w:val="000000"/>
              </w:rPr>
              <w:t>Правописание слов с непроизносимыми согласными в корне</w:t>
            </w:r>
          </w:p>
        </w:tc>
      </w:tr>
      <w:tr w:rsidR="00660260" w:rsidRPr="00206428" w:rsidTr="00660260">
        <w:trPr>
          <w:trHeight w:val="30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660260" w:rsidRPr="00206428" w:rsidRDefault="00660260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  <w:r w:rsidRPr="00206428">
              <w:rPr>
                <w:rFonts w:eastAsia="Times New Roman"/>
                <w:b/>
                <w:color w:val="000000"/>
              </w:rPr>
              <w:t>Морфология (слово как часть речи)-4ч</w:t>
            </w:r>
          </w:p>
        </w:tc>
      </w:tr>
      <w:tr w:rsidR="00206428" w:rsidRPr="00206428" w:rsidTr="00660260">
        <w:trPr>
          <w:trHeight w:val="264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206428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>
              <w:t>14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206428" w:rsidRPr="00206428" w:rsidRDefault="00206428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206428" w:rsidRPr="00206428" w:rsidRDefault="00206428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</w:tcBorders>
          </w:tcPr>
          <w:p w:rsidR="00206428" w:rsidRPr="00206428" w:rsidRDefault="00206428" w:rsidP="00206428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Морфологический разбор имени существительного</w:t>
            </w:r>
          </w:p>
        </w:tc>
      </w:tr>
      <w:tr w:rsidR="00206428" w:rsidRPr="00206428" w:rsidTr="00660260">
        <w:trPr>
          <w:trHeight w:val="276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206428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28" w:rsidRPr="00206428" w:rsidRDefault="00206428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428" w:rsidRPr="00206428" w:rsidRDefault="00206428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</w:tcBorders>
          </w:tcPr>
          <w:p w:rsidR="00206428" w:rsidRPr="00206428" w:rsidRDefault="00206428" w:rsidP="00206428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Морфологический разбор прилагательного.</w:t>
            </w:r>
          </w:p>
        </w:tc>
      </w:tr>
      <w:tr w:rsidR="00206428" w:rsidRPr="00206428" w:rsidTr="0066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848" w:type="dxa"/>
          </w:tcPr>
          <w:p w:rsidR="00206428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>
              <w:t>16</w:t>
            </w:r>
          </w:p>
        </w:tc>
        <w:tc>
          <w:tcPr>
            <w:tcW w:w="748" w:type="dxa"/>
          </w:tcPr>
          <w:p w:rsidR="00206428" w:rsidRPr="00206428" w:rsidRDefault="00206428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</w:tcPr>
          <w:p w:rsidR="00206428" w:rsidRPr="00206428" w:rsidRDefault="00206428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</w:tcPr>
          <w:p w:rsidR="00206428" w:rsidRPr="00206428" w:rsidRDefault="00206428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  <w:r w:rsidRPr="00206428">
              <w:rPr>
                <w:rFonts w:eastAsia="Times New Roman"/>
                <w:color w:val="000000"/>
              </w:rPr>
              <w:t>Морфологический разбор глагола</w:t>
            </w:r>
          </w:p>
        </w:tc>
      </w:tr>
      <w:tr w:rsidR="00206428" w:rsidRPr="00206428" w:rsidTr="0066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48" w:type="dxa"/>
          </w:tcPr>
          <w:p w:rsidR="00206428" w:rsidRPr="00206428" w:rsidRDefault="00206428" w:rsidP="00206428">
            <w:pPr>
              <w:pStyle w:val="a5"/>
              <w:spacing w:line="0" w:lineRule="atLeast"/>
              <w:ind w:left="0"/>
              <w:jc w:val="both"/>
            </w:pPr>
            <w:r>
              <w:t>17</w:t>
            </w:r>
          </w:p>
        </w:tc>
        <w:tc>
          <w:tcPr>
            <w:tcW w:w="748" w:type="dxa"/>
          </w:tcPr>
          <w:p w:rsidR="00206428" w:rsidRPr="00206428" w:rsidRDefault="00206428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4" w:type="dxa"/>
          </w:tcPr>
          <w:p w:rsidR="00206428" w:rsidRPr="00206428" w:rsidRDefault="00206428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</w:p>
        </w:tc>
        <w:tc>
          <w:tcPr>
            <w:tcW w:w="8187" w:type="dxa"/>
          </w:tcPr>
          <w:p w:rsidR="00206428" w:rsidRPr="00206428" w:rsidRDefault="00206428" w:rsidP="00206428">
            <w:pPr>
              <w:pStyle w:val="a5"/>
              <w:spacing w:line="0" w:lineRule="atLeast"/>
              <w:ind w:left="0"/>
              <w:jc w:val="both"/>
              <w:rPr>
                <w:b/>
              </w:rPr>
            </w:pPr>
            <w:r w:rsidRPr="00206428">
              <w:rPr>
                <w:rFonts w:eastAsia="Times New Roman"/>
                <w:color w:val="000000"/>
              </w:rPr>
              <w:t xml:space="preserve">Закрепление и повторение </w:t>
            </w:r>
            <w:proofErr w:type="gramStart"/>
            <w:r w:rsidRPr="00206428">
              <w:rPr>
                <w:rFonts w:eastAsia="Times New Roman"/>
                <w:color w:val="000000"/>
              </w:rPr>
              <w:t>пройденного</w:t>
            </w:r>
            <w:proofErr w:type="gramEnd"/>
          </w:p>
        </w:tc>
      </w:tr>
    </w:tbl>
    <w:p w:rsidR="00660260" w:rsidRPr="00206428" w:rsidRDefault="00660260" w:rsidP="00206428">
      <w:pPr>
        <w:pStyle w:val="a5"/>
        <w:spacing w:line="0" w:lineRule="atLeast"/>
        <w:ind w:left="426" w:firstLine="425"/>
        <w:jc w:val="both"/>
        <w:rPr>
          <w:b/>
        </w:rPr>
      </w:pPr>
    </w:p>
    <w:sectPr w:rsidR="00660260" w:rsidRPr="00206428" w:rsidSect="00C4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7739A"/>
    <w:multiLevelType w:val="multilevel"/>
    <w:tmpl w:val="7CE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D605F"/>
    <w:multiLevelType w:val="hybridMultilevel"/>
    <w:tmpl w:val="F3D60F3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B5098"/>
    <w:multiLevelType w:val="multilevel"/>
    <w:tmpl w:val="5E22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A530C"/>
    <w:multiLevelType w:val="hybridMultilevel"/>
    <w:tmpl w:val="72B29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921FC"/>
    <w:multiLevelType w:val="hybridMultilevel"/>
    <w:tmpl w:val="F1CA6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56091"/>
    <w:multiLevelType w:val="multilevel"/>
    <w:tmpl w:val="B8C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12A7D"/>
    <w:multiLevelType w:val="multilevel"/>
    <w:tmpl w:val="F14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744E5"/>
    <w:multiLevelType w:val="hybridMultilevel"/>
    <w:tmpl w:val="9DB00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35D"/>
    <w:rsid w:val="00120DEB"/>
    <w:rsid w:val="00206428"/>
    <w:rsid w:val="003B52A3"/>
    <w:rsid w:val="00660260"/>
    <w:rsid w:val="006A5B1F"/>
    <w:rsid w:val="006B035D"/>
    <w:rsid w:val="007377D0"/>
    <w:rsid w:val="00977438"/>
    <w:rsid w:val="00C4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0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6B03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B035D"/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6B035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3">
    <w:name w:val="Font Style53"/>
    <w:rsid w:val="006B035D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60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5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2019-09-21T05:00:00Z</dcterms:created>
  <dcterms:modified xsi:type="dcterms:W3CDTF">2019-09-25T23:23:00Z</dcterms:modified>
</cp:coreProperties>
</file>