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6F" w:rsidRDefault="00614C03" w:rsidP="00614C03">
      <w:pPr>
        <w:jc w:val="center"/>
      </w:pPr>
      <w:r>
        <w:t>Бюджетные сметы</w:t>
      </w:r>
    </w:p>
    <w:p w:rsidR="00614C03" w:rsidRDefault="00614C03" w:rsidP="00614C03">
      <w:pPr>
        <w:jc w:val="center"/>
      </w:pPr>
      <w:r>
        <w:t>МОУ Антоновская ООШ</w:t>
      </w:r>
    </w:p>
    <w:p w:rsidR="00614C03" w:rsidRDefault="00FD5773" w:rsidP="00614C03">
      <w:pPr>
        <w:jc w:val="center"/>
      </w:pPr>
      <w:r>
        <w:t>2023-2024</w:t>
      </w:r>
      <w:bookmarkStart w:id="0" w:name="_GoBack"/>
      <w:bookmarkEnd w:id="0"/>
      <w:r w:rsidR="00614C03"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4C03" w:rsidTr="00614C03">
        <w:tc>
          <w:tcPr>
            <w:tcW w:w="4785" w:type="dxa"/>
          </w:tcPr>
          <w:p w:rsidR="00614C03" w:rsidRDefault="00614C03" w:rsidP="00614C03">
            <w:pPr>
              <w:jc w:val="center"/>
            </w:pPr>
            <w:r>
              <w:t>211 статья заработная плата</w:t>
            </w:r>
          </w:p>
        </w:tc>
        <w:tc>
          <w:tcPr>
            <w:tcW w:w="4786" w:type="dxa"/>
          </w:tcPr>
          <w:p w:rsidR="00614C03" w:rsidRDefault="00614C03" w:rsidP="00614C03">
            <w:pPr>
              <w:jc w:val="center"/>
            </w:pPr>
            <w:r>
              <w:t>387,1</w:t>
            </w:r>
          </w:p>
        </w:tc>
      </w:tr>
      <w:tr w:rsidR="00614C03" w:rsidTr="00614C03">
        <w:tc>
          <w:tcPr>
            <w:tcW w:w="4785" w:type="dxa"/>
          </w:tcPr>
          <w:p w:rsidR="00614C03" w:rsidRDefault="00614C03" w:rsidP="00614C03">
            <w:pPr>
              <w:jc w:val="center"/>
            </w:pPr>
            <w:r>
              <w:t>223 статья электроэнергия</w:t>
            </w:r>
          </w:p>
        </w:tc>
        <w:tc>
          <w:tcPr>
            <w:tcW w:w="4786" w:type="dxa"/>
          </w:tcPr>
          <w:p w:rsidR="00614C03" w:rsidRDefault="00614C03" w:rsidP="00614C03">
            <w:pPr>
              <w:jc w:val="center"/>
            </w:pPr>
            <w:r>
              <w:t>92</w:t>
            </w:r>
          </w:p>
        </w:tc>
      </w:tr>
      <w:tr w:rsidR="00614C03" w:rsidTr="00614C03">
        <w:tc>
          <w:tcPr>
            <w:tcW w:w="4785" w:type="dxa"/>
          </w:tcPr>
          <w:p w:rsidR="00614C03" w:rsidRDefault="00614C03" w:rsidP="00614C03">
            <w:pPr>
              <w:jc w:val="center"/>
            </w:pPr>
            <w:r>
              <w:t>225 капитальный ремонт</w:t>
            </w:r>
          </w:p>
        </w:tc>
        <w:tc>
          <w:tcPr>
            <w:tcW w:w="4786" w:type="dxa"/>
          </w:tcPr>
          <w:p w:rsidR="00614C03" w:rsidRDefault="00614C03" w:rsidP="00614C03">
            <w:pPr>
              <w:jc w:val="center"/>
            </w:pPr>
            <w:r>
              <w:t>30,7</w:t>
            </w:r>
          </w:p>
        </w:tc>
      </w:tr>
      <w:tr w:rsidR="00614C03" w:rsidTr="00614C03">
        <w:tc>
          <w:tcPr>
            <w:tcW w:w="4785" w:type="dxa"/>
          </w:tcPr>
          <w:p w:rsidR="00614C03" w:rsidRDefault="00614C03" w:rsidP="00614C03">
            <w:pPr>
              <w:jc w:val="center"/>
            </w:pPr>
            <w:r>
              <w:t>221 связь</w:t>
            </w:r>
          </w:p>
        </w:tc>
        <w:tc>
          <w:tcPr>
            <w:tcW w:w="4786" w:type="dxa"/>
          </w:tcPr>
          <w:p w:rsidR="00614C03" w:rsidRDefault="00614C03" w:rsidP="00614C03">
            <w:pPr>
              <w:jc w:val="center"/>
            </w:pPr>
            <w:r>
              <w:t>20</w:t>
            </w:r>
          </w:p>
        </w:tc>
      </w:tr>
      <w:tr w:rsidR="00614C03" w:rsidTr="00614C03">
        <w:tc>
          <w:tcPr>
            <w:tcW w:w="4785" w:type="dxa"/>
          </w:tcPr>
          <w:p w:rsidR="00614C03" w:rsidRDefault="00614C03" w:rsidP="00614C03">
            <w:pPr>
              <w:jc w:val="center"/>
            </w:pPr>
            <w:r>
              <w:t>290 призы</w:t>
            </w:r>
          </w:p>
        </w:tc>
        <w:tc>
          <w:tcPr>
            <w:tcW w:w="4786" w:type="dxa"/>
          </w:tcPr>
          <w:p w:rsidR="00614C03" w:rsidRDefault="00614C03" w:rsidP="00614C03">
            <w:pPr>
              <w:jc w:val="center"/>
            </w:pPr>
            <w:r>
              <w:t>5</w:t>
            </w:r>
          </w:p>
        </w:tc>
      </w:tr>
      <w:tr w:rsidR="00614C03" w:rsidTr="00614C03">
        <w:tc>
          <w:tcPr>
            <w:tcW w:w="4785" w:type="dxa"/>
          </w:tcPr>
          <w:p w:rsidR="00614C03" w:rsidRDefault="00614C03" w:rsidP="00614C03">
            <w:pPr>
              <w:jc w:val="center"/>
            </w:pPr>
            <w:r>
              <w:t>310 приобретения</w:t>
            </w:r>
          </w:p>
        </w:tc>
        <w:tc>
          <w:tcPr>
            <w:tcW w:w="4786" w:type="dxa"/>
          </w:tcPr>
          <w:p w:rsidR="00614C03" w:rsidRDefault="00614C03" w:rsidP="00614C03">
            <w:pPr>
              <w:jc w:val="center"/>
            </w:pPr>
            <w:r>
              <w:t>40</w:t>
            </w:r>
          </w:p>
        </w:tc>
      </w:tr>
      <w:tr w:rsidR="00614C03" w:rsidTr="00614C03">
        <w:tc>
          <w:tcPr>
            <w:tcW w:w="4785" w:type="dxa"/>
          </w:tcPr>
          <w:p w:rsidR="00614C03" w:rsidRDefault="00614C03" w:rsidP="00614C03">
            <w:pPr>
              <w:jc w:val="center"/>
            </w:pPr>
            <w:r>
              <w:t>340 хозяйственные нужды</w:t>
            </w:r>
          </w:p>
        </w:tc>
        <w:tc>
          <w:tcPr>
            <w:tcW w:w="4786" w:type="dxa"/>
          </w:tcPr>
          <w:p w:rsidR="00614C03" w:rsidRDefault="00614C03" w:rsidP="00614C03">
            <w:pPr>
              <w:jc w:val="center"/>
            </w:pPr>
            <w:r>
              <w:t>10</w:t>
            </w:r>
          </w:p>
        </w:tc>
      </w:tr>
      <w:tr w:rsidR="00614C03" w:rsidTr="00614C03">
        <w:tc>
          <w:tcPr>
            <w:tcW w:w="4785" w:type="dxa"/>
          </w:tcPr>
          <w:p w:rsidR="00614C03" w:rsidRDefault="00614C03" w:rsidP="00614C03">
            <w:pPr>
              <w:jc w:val="center"/>
            </w:pPr>
            <w:r>
              <w:t>Спонсорская помощь</w:t>
            </w:r>
          </w:p>
        </w:tc>
        <w:tc>
          <w:tcPr>
            <w:tcW w:w="4786" w:type="dxa"/>
          </w:tcPr>
          <w:p w:rsidR="00614C03" w:rsidRDefault="00614C03" w:rsidP="00614C03">
            <w:pPr>
              <w:jc w:val="center"/>
            </w:pPr>
            <w:r>
              <w:t>150</w:t>
            </w:r>
          </w:p>
        </w:tc>
      </w:tr>
    </w:tbl>
    <w:p w:rsidR="00614C03" w:rsidRDefault="00614C03" w:rsidP="00614C03">
      <w:pPr>
        <w:jc w:val="center"/>
      </w:pPr>
      <w:r>
        <w:rPr>
          <w:noProof/>
          <w:lang w:eastAsia="ru-RU"/>
        </w:rPr>
        <w:drawing>
          <wp:inline distT="0" distB="0" distL="0" distR="0" wp14:anchorId="1C9BAF62" wp14:editId="1BA3F482">
            <wp:extent cx="3133725" cy="1608455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CD"/>
    <w:rsid w:val="00114CCD"/>
    <w:rsid w:val="00614C03"/>
    <w:rsid w:val="00F5606F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школьный</cp:lastModifiedBy>
  <cp:revision>4</cp:revision>
  <dcterms:created xsi:type="dcterms:W3CDTF">2022-10-21T06:05:00Z</dcterms:created>
  <dcterms:modified xsi:type="dcterms:W3CDTF">2023-12-05T07:51:00Z</dcterms:modified>
</cp:coreProperties>
</file>